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6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733"/>
      </w:tblGrid>
      <w:tr w:rsidR="00B9631E" w:rsidRPr="00B9631E" w:rsidTr="00B9631E">
        <w:tc>
          <w:tcPr>
            <w:tcW w:w="10881" w:type="dxa"/>
          </w:tcPr>
          <w:p w:rsidR="00B9631E" w:rsidRPr="00B9631E" w:rsidRDefault="00492842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Проект</w:t>
            </w:r>
          </w:p>
        </w:tc>
        <w:tc>
          <w:tcPr>
            <w:tcW w:w="4733" w:type="dxa"/>
          </w:tcPr>
          <w:p w:rsidR="00B9631E" w:rsidRPr="00B9631E" w:rsidRDefault="00C41570" w:rsidP="00B963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</w:t>
            </w:r>
          </w:p>
        </w:tc>
      </w:tr>
      <w:tr w:rsidR="00B9631E" w:rsidRPr="00B9631E" w:rsidTr="00B9631E">
        <w:tc>
          <w:tcPr>
            <w:tcW w:w="10881" w:type="dxa"/>
          </w:tcPr>
          <w:p w:rsidR="00B9631E" w:rsidRPr="00B9631E" w:rsidRDefault="00B9631E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B9631E" w:rsidRPr="00B9631E" w:rsidRDefault="00B9631E" w:rsidP="00B963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B9631E" w:rsidRPr="00B9631E" w:rsidTr="00B9631E">
        <w:tc>
          <w:tcPr>
            <w:tcW w:w="10881" w:type="dxa"/>
          </w:tcPr>
          <w:p w:rsidR="00B9631E" w:rsidRPr="00B9631E" w:rsidRDefault="00B9631E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B9631E" w:rsidRPr="00B9631E" w:rsidRDefault="00B9631E" w:rsidP="00B963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Брянского района</w:t>
            </w:r>
          </w:p>
        </w:tc>
      </w:tr>
      <w:tr w:rsidR="00B9631E" w:rsidRPr="00B9631E" w:rsidTr="00B9631E">
        <w:tc>
          <w:tcPr>
            <w:tcW w:w="10881" w:type="dxa"/>
          </w:tcPr>
          <w:p w:rsidR="00B9631E" w:rsidRPr="00B9631E" w:rsidRDefault="00B9631E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B9631E" w:rsidRPr="00B9631E" w:rsidRDefault="00087FD3" w:rsidP="00C51D62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9631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1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4240">
              <w:rPr>
                <w:rFonts w:ascii="Times New Roman" w:hAnsi="Times New Roman"/>
                <w:sz w:val="24"/>
                <w:szCs w:val="24"/>
              </w:rPr>
              <w:t xml:space="preserve">2024  </w:t>
            </w:r>
            <w:r w:rsidR="00F8749F">
              <w:rPr>
                <w:rFonts w:ascii="Times New Roman" w:hAnsi="Times New Roman"/>
                <w:sz w:val="24"/>
                <w:szCs w:val="24"/>
              </w:rPr>
              <w:t>г.</w:t>
            </w:r>
            <w:r w:rsidR="00B9631E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994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B3BA6" w:rsidRDefault="006B3BA6" w:rsidP="00B9631E">
      <w:pPr>
        <w:pStyle w:val="a3"/>
        <w:tabs>
          <w:tab w:val="left" w:pos="3164"/>
          <w:tab w:val="left" w:pos="10632"/>
        </w:tabs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0D159A" w:rsidRDefault="000D159A" w:rsidP="00B9631E">
      <w:pPr>
        <w:pStyle w:val="a3"/>
        <w:tabs>
          <w:tab w:val="left" w:pos="3164"/>
          <w:tab w:val="left" w:pos="10632"/>
        </w:tabs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882110" w:rsidRPr="00491805" w:rsidRDefault="006B3BA6" w:rsidP="00B9631E">
      <w:pPr>
        <w:pStyle w:val="a3"/>
        <w:tabs>
          <w:tab w:val="left" w:pos="142"/>
        </w:tabs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</w:t>
      </w:r>
      <w:r w:rsidR="00882110" w:rsidRPr="00583B1C">
        <w:rPr>
          <w:rFonts w:ascii="Times New Roman" w:hAnsi="Times New Roman"/>
          <w:b/>
          <w:sz w:val="28"/>
          <w:szCs w:val="28"/>
        </w:rPr>
        <w:t>блица 2.</w:t>
      </w:r>
    </w:p>
    <w:p w:rsidR="00882110" w:rsidRDefault="00882110" w:rsidP="00882110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882110" w:rsidRPr="00491805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</w:t>
      </w:r>
    </w:p>
    <w:p w:rsidR="00AA0352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 xml:space="preserve">«Обеспечение реализации полномочий исполнительно-распорядительного органа местного самоуправления </w:t>
      </w:r>
    </w:p>
    <w:p w:rsidR="00882110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>Б</w:t>
      </w:r>
      <w:r w:rsidR="00AA0352">
        <w:rPr>
          <w:rFonts w:ascii="Times New Roman" w:hAnsi="Times New Roman"/>
          <w:b/>
          <w:sz w:val="28"/>
          <w:szCs w:val="28"/>
        </w:rPr>
        <w:t>рянского муниципального района</w:t>
      </w:r>
      <w:r w:rsidRPr="00583B1C">
        <w:rPr>
          <w:rFonts w:ascii="Times New Roman" w:hAnsi="Times New Roman"/>
          <w:b/>
          <w:sz w:val="28"/>
          <w:szCs w:val="28"/>
        </w:rPr>
        <w:t>»</w:t>
      </w:r>
    </w:p>
    <w:p w:rsidR="00AD6400" w:rsidRPr="00583B1C" w:rsidRDefault="00AD640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283"/>
        <w:gridCol w:w="2977"/>
        <w:gridCol w:w="1134"/>
        <w:gridCol w:w="142"/>
        <w:gridCol w:w="992"/>
        <w:gridCol w:w="850"/>
        <w:gridCol w:w="851"/>
        <w:gridCol w:w="1134"/>
        <w:gridCol w:w="992"/>
        <w:gridCol w:w="992"/>
      </w:tblGrid>
      <w:tr w:rsidR="00C95031" w:rsidRPr="00AD6400" w:rsidTr="007B18C2">
        <w:tc>
          <w:tcPr>
            <w:tcW w:w="5813" w:type="dxa"/>
            <w:vMerge w:val="restart"/>
          </w:tcPr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показател</w:t>
            </w:r>
            <w:proofErr w:type="gramStart"/>
            <w:r>
              <w:rPr>
                <w:rFonts w:ascii="Times New Roman" w:hAnsi="Times New Roman"/>
                <w:b/>
              </w:rPr>
              <w:t>я(</w:t>
            </w:r>
            <w:proofErr w:type="gramEnd"/>
            <w:r>
              <w:rPr>
                <w:rFonts w:ascii="Times New Roman" w:hAnsi="Times New Roman"/>
                <w:b/>
              </w:rPr>
              <w:t>индикатора)</w:t>
            </w:r>
          </w:p>
        </w:tc>
        <w:tc>
          <w:tcPr>
            <w:tcW w:w="3260" w:type="dxa"/>
            <w:gridSpan w:val="2"/>
            <w:vMerge w:val="restart"/>
          </w:tcPr>
          <w:p w:rsidR="00C95031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C95031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Методика расчёта</w:t>
            </w:r>
          </w:p>
        </w:tc>
        <w:tc>
          <w:tcPr>
            <w:tcW w:w="1134" w:type="dxa"/>
            <w:vMerge w:val="restart"/>
          </w:tcPr>
          <w:p w:rsidR="00C95031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Единица измере</w:t>
            </w:r>
            <w:r w:rsidRPr="00397D69">
              <w:rPr>
                <w:rFonts w:ascii="Times New Roman" w:hAnsi="Times New Roman"/>
                <w:b/>
              </w:rPr>
              <w:t>ния</w:t>
            </w:r>
          </w:p>
        </w:tc>
        <w:tc>
          <w:tcPr>
            <w:tcW w:w="5953" w:type="dxa"/>
            <w:gridSpan w:val="7"/>
          </w:tcPr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Целевые значения показателе</w:t>
            </w:r>
            <w:proofErr w:type="gramStart"/>
            <w:r>
              <w:rPr>
                <w:rFonts w:ascii="Times New Roman" w:hAnsi="Times New Roman"/>
                <w:b/>
              </w:rPr>
              <w:t>й(</w:t>
            </w:r>
            <w:proofErr w:type="gramEnd"/>
            <w:r>
              <w:rPr>
                <w:rFonts w:ascii="Times New Roman" w:hAnsi="Times New Roman"/>
                <w:b/>
              </w:rPr>
              <w:t>индикаторов)</w:t>
            </w:r>
          </w:p>
        </w:tc>
      </w:tr>
      <w:tr w:rsidR="00C95031" w:rsidRPr="00AD6400" w:rsidTr="007B18C2">
        <w:trPr>
          <w:cantSplit/>
          <w:trHeight w:val="1134"/>
        </w:trPr>
        <w:tc>
          <w:tcPr>
            <w:tcW w:w="5813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</w:tcPr>
          <w:p w:rsidR="00C95031" w:rsidRDefault="00C95031" w:rsidP="007B18C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Два года, предшествующие отчетному году</w:t>
            </w:r>
          </w:p>
        </w:tc>
        <w:tc>
          <w:tcPr>
            <w:tcW w:w="851" w:type="dxa"/>
            <w:vMerge w:val="restart"/>
            <w:vAlign w:val="center"/>
          </w:tcPr>
          <w:p w:rsidR="00C95031" w:rsidRDefault="00C95031" w:rsidP="00C51D6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C51D62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95031" w:rsidRDefault="00C95031" w:rsidP="00C51D6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C51D62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5031" w:rsidRPr="00397D69" w:rsidRDefault="00C95031" w:rsidP="00C51D62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C51D62">
              <w:rPr>
                <w:rFonts w:ascii="Times New Roman" w:hAnsi="Times New Roman"/>
                <w:b/>
              </w:rPr>
              <w:t>6</w:t>
            </w:r>
            <w:r w:rsidRPr="00397D69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5031" w:rsidRPr="00397D69" w:rsidRDefault="00C95031" w:rsidP="00C51D62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C51D62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97D69">
              <w:rPr>
                <w:rFonts w:ascii="Times New Roman" w:hAnsi="Times New Roman"/>
                <w:b/>
              </w:rPr>
              <w:t>год</w:t>
            </w:r>
          </w:p>
        </w:tc>
      </w:tr>
      <w:tr w:rsidR="00C95031" w:rsidRPr="00AD6400" w:rsidTr="007B18C2">
        <w:tc>
          <w:tcPr>
            <w:tcW w:w="5813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C95031" w:rsidRDefault="007B18C2" w:rsidP="00C51D6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C51D62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C95031" w:rsidRDefault="007B18C2" w:rsidP="00C51D6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C51D62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851" w:type="dxa"/>
            <w:vMerge/>
          </w:tcPr>
          <w:p w:rsidR="00C95031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95031" w:rsidRPr="00397D69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C95031" w:rsidRPr="00397D69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C95031" w:rsidRPr="00397D69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B0A98" w:rsidRPr="00AD6400" w:rsidTr="00F83066">
        <w:tc>
          <w:tcPr>
            <w:tcW w:w="15168" w:type="dxa"/>
            <w:gridSpan w:val="10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муниципальной программы</w:t>
            </w:r>
          </w:p>
        </w:tc>
        <w:tc>
          <w:tcPr>
            <w:tcW w:w="992" w:type="dxa"/>
          </w:tcPr>
          <w:p w:rsidR="004B0A98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D1233" w:rsidRPr="00AD6400" w:rsidTr="002D699E">
        <w:tc>
          <w:tcPr>
            <w:tcW w:w="5813" w:type="dxa"/>
          </w:tcPr>
          <w:p w:rsidR="005D1233" w:rsidRPr="006434CA" w:rsidRDefault="005D1233" w:rsidP="00643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434CA">
              <w:rPr>
                <w:rFonts w:ascii="Times New Roman" w:hAnsi="Times New Roman"/>
              </w:rPr>
              <w:t>Удовлетворенность населения деятельностью органа местного самоуправления Брянского муниципального района Брянской области</w:t>
            </w:r>
          </w:p>
        </w:tc>
        <w:tc>
          <w:tcPr>
            <w:tcW w:w="3260" w:type="dxa"/>
            <w:gridSpan w:val="2"/>
          </w:tcPr>
          <w:p w:rsidR="005D1233" w:rsidRPr="00EF603D" w:rsidRDefault="005D1233" w:rsidP="00EF603D">
            <w:pPr>
              <w:rPr>
                <w:rFonts w:ascii="Times New Roman" w:hAnsi="Times New Roman"/>
              </w:rPr>
            </w:pPr>
            <w:proofErr w:type="spellStart"/>
            <w:r w:rsidRPr="00EF603D">
              <w:rPr>
                <w:rFonts w:ascii="Times New Roman" w:hAnsi="Times New Roman"/>
              </w:rPr>
              <w:t>Ун</w:t>
            </w:r>
            <w:proofErr w:type="spellEnd"/>
            <w:r w:rsidRPr="00EF603D">
              <w:rPr>
                <w:rFonts w:ascii="Times New Roman" w:hAnsi="Times New Roman"/>
              </w:rPr>
              <w:t>=</w:t>
            </w:r>
            <w:proofErr w:type="spellStart"/>
            <w:r w:rsidRPr="00EF603D">
              <w:rPr>
                <w:rFonts w:ascii="Times New Roman" w:hAnsi="Times New Roman"/>
              </w:rPr>
              <w:t>Сп</w:t>
            </w:r>
            <w:proofErr w:type="spellEnd"/>
            <w:r w:rsidRPr="00EF603D">
              <w:rPr>
                <w:rFonts w:ascii="Times New Roman" w:hAnsi="Times New Roman"/>
              </w:rPr>
              <w:t>/</w:t>
            </w:r>
            <w:proofErr w:type="spellStart"/>
            <w:r w:rsidRPr="00EF603D">
              <w:rPr>
                <w:rFonts w:ascii="Times New Roman" w:hAnsi="Times New Roman"/>
              </w:rPr>
              <w:t>Кп</w:t>
            </w:r>
            <w:proofErr w:type="gramStart"/>
            <w:r w:rsidRPr="00EF603D">
              <w:rPr>
                <w:rFonts w:ascii="Times New Roman" w:hAnsi="Times New Roman"/>
              </w:rPr>
              <w:t>,г</w:t>
            </w:r>
            <w:proofErr w:type="gramEnd"/>
            <w:r w:rsidRPr="00EF603D">
              <w:rPr>
                <w:rFonts w:ascii="Times New Roman" w:hAnsi="Times New Roman"/>
              </w:rPr>
              <w:t>де</w:t>
            </w:r>
            <w:proofErr w:type="spellEnd"/>
            <w:r w:rsidRPr="00EF603D">
              <w:rPr>
                <w:rFonts w:ascii="Times New Roman" w:hAnsi="Times New Roman"/>
              </w:rPr>
              <w:t>:</w:t>
            </w:r>
          </w:p>
          <w:p w:rsidR="005D1233" w:rsidRPr="00EF603D" w:rsidRDefault="005D1233" w:rsidP="00EF603D">
            <w:pPr>
              <w:rPr>
                <w:rFonts w:ascii="Times New Roman" w:hAnsi="Times New Roman"/>
              </w:rPr>
            </w:pPr>
            <w:proofErr w:type="spellStart"/>
            <w:r w:rsidRPr="00EF603D">
              <w:rPr>
                <w:rFonts w:ascii="Times New Roman" w:hAnsi="Times New Roman"/>
              </w:rPr>
              <w:t>Сп</w:t>
            </w:r>
            <w:proofErr w:type="spellEnd"/>
            <w:r w:rsidRPr="00EF603D">
              <w:rPr>
                <w:rFonts w:ascii="Times New Roman" w:hAnsi="Times New Roman"/>
              </w:rPr>
              <w:t>-сумма значений показателей;</w:t>
            </w:r>
          </w:p>
          <w:p w:rsidR="005D1233" w:rsidRDefault="005D1233" w:rsidP="00EF603D">
            <w:pPr>
              <w:rPr>
                <w:rFonts w:ascii="Times New Roman" w:hAnsi="Times New Roman"/>
                <w:b/>
              </w:rPr>
            </w:pPr>
            <w:proofErr w:type="spellStart"/>
            <w:r w:rsidRPr="00EF603D">
              <w:rPr>
                <w:rFonts w:ascii="Times New Roman" w:hAnsi="Times New Roman"/>
              </w:rPr>
              <w:t>Кп</w:t>
            </w:r>
            <w:proofErr w:type="spellEnd"/>
            <w:r w:rsidRPr="00EF603D">
              <w:rPr>
                <w:rFonts w:ascii="Times New Roman" w:hAnsi="Times New Roman"/>
              </w:rPr>
              <w:t>-количество показателей</w:t>
            </w:r>
          </w:p>
        </w:tc>
        <w:tc>
          <w:tcPr>
            <w:tcW w:w="1134" w:type="dxa"/>
          </w:tcPr>
          <w:p w:rsidR="005D1233" w:rsidRDefault="005D1233" w:rsidP="00755DC4">
            <w:pPr>
              <w:jc w:val="center"/>
              <w:rPr>
                <w:rFonts w:ascii="Times New Roman" w:hAnsi="Times New Roman"/>
                <w:b/>
              </w:rPr>
            </w:pPr>
          </w:p>
          <w:p w:rsidR="005D1233" w:rsidRDefault="005D1233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134" w:type="dxa"/>
            <w:gridSpan w:val="2"/>
          </w:tcPr>
          <w:p w:rsidR="005D1233" w:rsidRDefault="005D1233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</w:tcPr>
          <w:p w:rsidR="00EA683F" w:rsidRDefault="00EA683F" w:rsidP="00755DC4">
            <w:pPr>
              <w:jc w:val="center"/>
              <w:rPr>
                <w:rFonts w:ascii="Times New Roman" w:hAnsi="Times New Roman"/>
                <w:b/>
              </w:rPr>
            </w:pPr>
          </w:p>
          <w:p w:rsidR="005D1233" w:rsidRDefault="00EA683F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82</w:t>
            </w:r>
          </w:p>
        </w:tc>
        <w:tc>
          <w:tcPr>
            <w:tcW w:w="851" w:type="dxa"/>
          </w:tcPr>
          <w:p w:rsidR="00EA683F" w:rsidRDefault="00EA683F" w:rsidP="00277A00">
            <w:pPr>
              <w:jc w:val="center"/>
              <w:rPr>
                <w:rFonts w:ascii="Times New Roman" w:hAnsi="Times New Roman"/>
              </w:rPr>
            </w:pPr>
          </w:p>
          <w:p w:rsidR="005D1233" w:rsidRPr="00EF603D" w:rsidRDefault="00EA683F" w:rsidP="00277A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134" w:type="dxa"/>
          </w:tcPr>
          <w:p w:rsidR="00EA683F" w:rsidRDefault="00EA683F" w:rsidP="00277A00">
            <w:pPr>
              <w:jc w:val="center"/>
              <w:rPr>
                <w:rFonts w:ascii="Times New Roman" w:hAnsi="Times New Roman"/>
              </w:rPr>
            </w:pPr>
          </w:p>
          <w:p w:rsidR="005D1233" w:rsidRPr="00EF603D" w:rsidRDefault="00EA683F" w:rsidP="00277A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992" w:type="dxa"/>
          </w:tcPr>
          <w:p w:rsidR="00EA683F" w:rsidRDefault="00EA683F" w:rsidP="005D1233">
            <w:pPr>
              <w:jc w:val="center"/>
              <w:rPr>
                <w:rFonts w:ascii="Times New Roman" w:hAnsi="Times New Roman"/>
              </w:rPr>
            </w:pPr>
          </w:p>
          <w:p w:rsidR="005D1233" w:rsidRPr="003863E9" w:rsidRDefault="00EA683F" w:rsidP="005D12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992" w:type="dxa"/>
          </w:tcPr>
          <w:p w:rsidR="00EA683F" w:rsidRDefault="00EA683F" w:rsidP="005D1233">
            <w:pPr>
              <w:jc w:val="center"/>
              <w:rPr>
                <w:rFonts w:ascii="Times New Roman" w:hAnsi="Times New Roman"/>
              </w:rPr>
            </w:pPr>
          </w:p>
          <w:p w:rsidR="005D1233" w:rsidRPr="003863E9" w:rsidRDefault="00EA683F" w:rsidP="005D12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 w:rsidR="004B0A98" w:rsidRPr="00AD6400" w:rsidTr="00F83066">
        <w:tc>
          <w:tcPr>
            <w:tcW w:w="15168" w:type="dxa"/>
            <w:gridSpan w:val="10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основных мероприятий</w:t>
            </w:r>
          </w:p>
        </w:tc>
        <w:tc>
          <w:tcPr>
            <w:tcW w:w="992" w:type="dxa"/>
          </w:tcPr>
          <w:p w:rsidR="004B0A98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B0A98" w:rsidRPr="00AD6400" w:rsidTr="00F83066">
        <w:tc>
          <w:tcPr>
            <w:tcW w:w="15168" w:type="dxa"/>
            <w:gridSpan w:val="10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  <w:r w:rsidRPr="00D23EC9">
              <w:rPr>
                <w:rFonts w:ascii="Times New Roman" w:hAnsi="Times New Roman"/>
                <w:b/>
              </w:rPr>
              <w:t>Обеспечение деятельности администрации Брянского района по реализации установленных муниципальных полномочий</w:t>
            </w:r>
          </w:p>
        </w:tc>
        <w:tc>
          <w:tcPr>
            <w:tcW w:w="992" w:type="dxa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5031" w:rsidRPr="008523F2" w:rsidTr="007B18C2">
        <w:tc>
          <w:tcPr>
            <w:tcW w:w="5813" w:type="dxa"/>
          </w:tcPr>
          <w:p w:rsidR="00C95031" w:rsidRPr="008523F2" w:rsidRDefault="00C95031" w:rsidP="00C95031">
            <w:pPr>
              <w:widowControl w:val="0"/>
              <w:ind w:right="-126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 Увеличение количества разработанных постановлений, распоряжений главы администрации Брянского района</w:t>
            </w:r>
          </w:p>
        </w:tc>
        <w:tc>
          <w:tcPr>
            <w:tcW w:w="3260" w:type="dxa"/>
            <w:gridSpan w:val="2"/>
            <w:vAlign w:val="center"/>
          </w:tcPr>
          <w:p w:rsidR="00C95031" w:rsidRPr="008523F2" w:rsidRDefault="00C95031" w:rsidP="002932AA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C95031" w:rsidRPr="008523F2" w:rsidRDefault="00C95031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отчет о деятельности общего отдела</w:t>
            </w:r>
          </w:p>
        </w:tc>
        <w:tc>
          <w:tcPr>
            <w:tcW w:w="1134" w:type="dxa"/>
          </w:tcPr>
          <w:p w:rsidR="00C95031" w:rsidRPr="008523F2" w:rsidRDefault="00C95031" w:rsidP="00755DC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C95031" w:rsidP="00755DC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C95031" w:rsidP="00755DC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1134" w:type="dxa"/>
            <w:gridSpan w:val="2"/>
          </w:tcPr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2800</w:t>
            </w:r>
          </w:p>
        </w:tc>
        <w:tc>
          <w:tcPr>
            <w:tcW w:w="850" w:type="dxa"/>
          </w:tcPr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2800</w:t>
            </w:r>
          </w:p>
        </w:tc>
        <w:tc>
          <w:tcPr>
            <w:tcW w:w="851" w:type="dxa"/>
          </w:tcPr>
          <w:p w:rsidR="004D0F85" w:rsidRDefault="004D0F85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2600</w:t>
            </w:r>
          </w:p>
        </w:tc>
        <w:tc>
          <w:tcPr>
            <w:tcW w:w="1134" w:type="dxa"/>
          </w:tcPr>
          <w:p w:rsidR="00562D01" w:rsidRDefault="00562D01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562D01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2500</w:t>
            </w:r>
          </w:p>
        </w:tc>
        <w:tc>
          <w:tcPr>
            <w:tcW w:w="992" w:type="dxa"/>
          </w:tcPr>
          <w:p w:rsidR="00562D01" w:rsidRDefault="00562D01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562D01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2500</w:t>
            </w:r>
          </w:p>
        </w:tc>
        <w:tc>
          <w:tcPr>
            <w:tcW w:w="992" w:type="dxa"/>
          </w:tcPr>
          <w:p w:rsidR="00562D01" w:rsidRDefault="00562D01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562D01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2500</w:t>
            </w:r>
          </w:p>
        </w:tc>
      </w:tr>
      <w:tr w:rsidR="00C95031" w:rsidRPr="008523F2" w:rsidTr="007B18C2">
        <w:tc>
          <w:tcPr>
            <w:tcW w:w="5813" w:type="dxa"/>
          </w:tcPr>
          <w:p w:rsidR="00C95031" w:rsidRPr="008523F2" w:rsidRDefault="006434CA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3.</w:t>
            </w:r>
            <w:r w:rsidR="00C95031" w:rsidRPr="008523F2">
              <w:rPr>
                <w:rFonts w:ascii="Times New Roman" w:eastAsia="Calibri" w:hAnsi="Times New Roman"/>
                <w:color w:val="000000" w:themeColor="text1"/>
              </w:rPr>
              <w:t xml:space="preserve"> Укомплектованность штата центрального аппарата, сотрудниками  определенными</w:t>
            </w:r>
          </w:p>
          <w:p w:rsidR="00C95031" w:rsidRPr="008523F2" w:rsidRDefault="00C95031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</w:rPr>
              <w:t>исходя из необходимости выполнения полномочий, входящих в компетенцию аппарата</w:t>
            </w:r>
          </w:p>
        </w:tc>
        <w:tc>
          <w:tcPr>
            <w:tcW w:w="3260" w:type="dxa"/>
            <w:gridSpan w:val="2"/>
          </w:tcPr>
          <w:p w:rsidR="00C95031" w:rsidRPr="008523F2" w:rsidRDefault="00C95031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УШ = </w:t>
            </w: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* 100, где: </w:t>
            </w:r>
          </w:p>
          <w:p w:rsidR="00C95031" w:rsidRPr="008523F2" w:rsidRDefault="00C95031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– количество занятых должностей;  </w:t>
            </w:r>
          </w:p>
          <w:p w:rsidR="00C95031" w:rsidRPr="008523F2" w:rsidRDefault="00C95031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– количество штатных должностей.</w:t>
            </w:r>
          </w:p>
          <w:p w:rsidR="00C95031" w:rsidRPr="008523F2" w:rsidRDefault="00C95031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lastRenderedPageBreak/>
              <w:t>Периодичность предоставления – 1 раз в год</w:t>
            </w:r>
          </w:p>
        </w:tc>
        <w:tc>
          <w:tcPr>
            <w:tcW w:w="1134" w:type="dxa"/>
          </w:tcPr>
          <w:p w:rsidR="00C95031" w:rsidRPr="008523F2" w:rsidRDefault="00C9503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C9503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C9503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C95031" w:rsidP="00D77E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gridSpan w:val="2"/>
          </w:tcPr>
          <w:p w:rsidR="004D0F85" w:rsidRDefault="004D0F8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4D0F85" w:rsidRDefault="004D0F8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4D0F85" w:rsidRDefault="004D0F8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62D01" w:rsidRDefault="00562D0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562D0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62D01" w:rsidRDefault="00562D0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562D0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750FBA" w:rsidRPr="008523F2" w:rsidTr="007B18C2">
        <w:tc>
          <w:tcPr>
            <w:tcW w:w="5813" w:type="dxa"/>
          </w:tcPr>
          <w:p w:rsidR="00750FBA" w:rsidRPr="008523F2" w:rsidRDefault="00750FBA" w:rsidP="00750FBA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4. 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Количество объектов недвижимого имущества, находящихся  в муниципальной собственности, содержащихся в надлежащем состоянии</w:t>
            </w:r>
          </w:p>
        </w:tc>
        <w:tc>
          <w:tcPr>
            <w:tcW w:w="3260" w:type="dxa"/>
            <w:gridSpan w:val="2"/>
          </w:tcPr>
          <w:p w:rsidR="00750FBA" w:rsidRPr="008523F2" w:rsidRDefault="00750FBA" w:rsidP="00E11AE3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750FBA" w:rsidRPr="00AD7AFF" w:rsidRDefault="00750FBA" w:rsidP="00913E22">
            <w:pPr>
              <w:widowControl w:val="0"/>
              <w:rPr>
                <w:rFonts w:ascii="Times New Roman" w:eastAsia="Calibri" w:hAnsi="Times New Roman"/>
                <w:color w:val="000000" w:themeColor="text1"/>
                <w:u w:val="single"/>
              </w:rPr>
            </w:pPr>
            <w:r>
              <w:rPr>
                <w:rFonts w:ascii="Times New Roman" w:eastAsia="Calibri" w:hAnsi="Times New Roman"/>
                <w:color w:val="000000" w:themeColor="text1"/>
                <w:u w:val="single"/>
              </w:rPr>
              <w:t>202</w:t>
            </w:r>
            <w:r w:rsidR="00CB1347">
              <w:rPr>
                <w:rFonts w:ascii="Times New Roman" w:eastAsia="Calibri" w:hAnsi="Times New Roman"/>
                <w:color w:val="000000" w:themeColor="text1"/>
                <w:u w:val="single"/>
              </w:rPr>
              <w:t>5</w:t>
            </w:r>
            <w:r>
              <w:rPr>
                <w:rFonts w:ascii="Times New Roman" w:eastAsia="Calibri" w:hAnsi="Times New Roman"/>
                <w:color w:val="000000" w:themeColor="text1"/>
                <w:u w:val="single"/>
              </w:rPr>
              <w:t>-202</w:t>
            </w:r>
            <w:r w:rsidR="00CB1347">
              <w:rPr>
                <w:rFonts w:ascii="Times New Roman" w:eastAsia="Calibri" w:hAnsi="Times New Roman"/>
                <w:color w:val="000000" w:themeColor="text1"/>
                <w:u w:val="single"/>
              </w:rPr>
              <w:t xml:space="preserve">7 </w:t>
            </w:r>
            <w:r>
              <w:rPr>
                <w:rFonts w:ascii="Times New Roman" w:eastAsia="Calibri" w:hAnsi="Times New Roman"/>
                <w:color w:val="000000" w:themeColor="text1"/>
                <w:u w:val="single"/>
              </w:rPr>
              <w:t>годы:</w:t>
            </w:r>
          </w:p>
          <w:p w:rsidR="00750FBA" w:rsidRPr="008523F2" w:rsidRDefault="00750FBA" w:rsidP="00F3741D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-2</w:t>
            </w:r>
            <w:r w:rsidR="00F3741D">
              <w:rPr>
                <w:rFonts w:ascii="Times New Roman" w:eastAsia="Calibri" w:hAnsi="Times New Roman"/>
                <w:color w:val="000000" w:themeColor="text1"/>
              </w:rPr>
              <w:t>2</w:t>
            </w:r>
            <w:r>
              <w:rPr>
                <w:rFonts w:ascii="Times New Roman" w:eastAsia="Calibri" w:hAnsi="Times New Roman"/>
                <w:color w:val="000000" w:themeColor="text1"/>
              </w:rPr>
              <w:t xml:space="preserve"> газопровод</w:t>
            </w:r>
            <w:r w:rsidR="00F3741D">
              <w:rPr>
                <w:rFonts w:ascii="Times New Roman" w:eastAsia="Calibri" w:hAnsi="Times New Roman"/>
                <w:color w:val="000000" w:themeColor="text1"/>
              </w:rPr>
              <w:t>а</w:t>
            </w:r>
          </w:p>
        </w:tc>
        <w:tc>
          <w:tcPr>
            <w:tcW w:w="1134" w:type="dxa"/>
            <w:vAlign w:val="center"/>
          </w:tcPr>
          <w:p w:rsidR="007B18C2" w:rsidRDefault="007B18C2" w:rsidP="007B18C2">
            <w:pPr>
              <w:rPr>
                <w:rFonts w:ascii="Times New Roman" w:eastAsia="Calibri" w:hAnsi="Times New Roman"/>
                <w:color w:val="000000" w:themeColor="text1"/>
              </w:rPr>
            </w:pPr>
          </w:p>
          <w:p w:rsidR="007B18C2" w:rsidRDefault="007B18C2" w:rsidP="007B18C2">
            <w:pPr>
              <w:rPr>
                <w:rFonts w:ascii="Times New Roman" w:eastAsia="Calibri" w:hAnsi="Times New Roman"/>
                <w:color w:val="000000" w:themeColor="text1"/>
              </w:rPr>
            </w:pPr>
          </w:p>
          <w:p w:rsidR="00750FBA" w:rsidRPr="008523F2" w:rsidRDefault="00CB1347" w:rsidP="007B18C2">
            <w:pPr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 xml:space="preserve">     </w:t>
            </w:r>
            <w:r w:rsidR="00750FBA" w:rsidRPr="008523F2">
              <w:rPr>
                <w:rFonts w:ascii="Times New Roman" w:eastAsia="Calibri" w:hAnsi="Times New Roman"/>
                <w:color w:val="000000" w:themeColor="text1"/>
              </w:rPr>
              <w:t>Ед.</w:t>
            </w:r>
          </w:p>
        </w:tc>
        <w:tc>
          <w:tcPr>
            <w:tcW w:w="1134" w:type="dxa"/>
            <w:gridSpan w:val="2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387113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0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387113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1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387113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1134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F1AA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992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F1AA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992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F1AA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</w:tr>
      <w:tr w:rsidR="00750FBA" w:rsidRPr="00354FD1" w:rsidTr="007B18C2">
        <w:tc>
          <w:tcPr>
            <w:tcW w:w="5813" w:type="dxa"/>
          </w:tcPr>
          <w:p w:rsidR="00750FBA" w:rsidRPr="00750FBA" w:rsidRDefault="00750FBA" w:rsidP="00750FB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</w:t>
            </w:r>
            <w:r w:rsidRPr="00354FD1">
              <w:rPr>
                <w:rFonts w:ascii="Times New Roman" w:eastAsia="Calibri" w:hAnsi="Times New Roman"/>
                <w:color w:val="000000" w:themeColor="text1"/>
              </w:rPr>
              <w:t>Укомплектованность штата ЕДДС, сотрудниками  определенными</w:t>
            </w:r>
          </w:p>
          <w:p w:rsidR="00750FBA" w:rsidRPr="00354FD1" w:rsidRDefault="00750FBA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</w:rPr>
              <w:t>исходя из необходимости выполнения полномочий, входящих в компетенцию службы</w:t>
            </w:r>
          </w:p>
        </w:tc>
        <w:tc>
          <w:tcPr>
            <w:tcW w:w="3260" w:type="dxa"/>
            <w:gridSpan w:val="2"/>
          </w:tcPr>
          <w:p w:rsidR="00750FBA" w:rsidRPr="00354FD1" w:rsidRDefault="00750FB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354FD1">
              <w:rPr>
                <w:color w:val="000000" w:themeColor="text1"/>
                <w:sz w:val="22"/>
                <w:szCs w:val="22"/>
              </w:rPr>
              <w:t xml:space="preserve">УШ = </w:t>
            </w: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* 100, где: </w:t>
            </w:r>
          </w:p>
          <w:p w:rsidR="00750FBA" w:rsidRPr="00354FD1" w:rsidRDefault="00750FB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– количество занятых должностей;  </w:t>
            </w:r>
          </w:p>
          <w:p w:rsidR="00750FBA" w:rsidRPr="00354FD1" w:rsidRDefault="00750FB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– количество штатных должностей.</w:t>
            </w:r>
          </w:p>
          <w:p w:rsidR="00750FBA" w:rsidRPr="00354FD1" w:rsidRDefault="00750FBA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54FD1">
              <w:rPr>
                <w:color w:val="000000" w:themeColor="text1"/>
                <w:sz w:val="22"/>
                <w:szCs w:val="22"/>
              </w:rPr>
              <w:t>Периодичность предоставления – 1 раз в год</w:t>
            </w:r>
          </w:p>
        </w:tc>
        <w:tc>
          <w:tcPr>
            <w:tcW w:w="1134" w:type="dxa"/>
          </w:tcPr>
          <w:p w:rsidR="00750FBA" w:rsidRDefault="00750FB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750FB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750FB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750FB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gridSpan w:val="2"/>
          </w:tcPr>
          <w:p w:rsidR="00562D01" w:rsidRDefault="00562D01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B1347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62D01" w:rsidRDefault="00562D01" w:rsidP="006D46E0">
            <w:pPr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6D46E0">
            <w:pPr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6D46E0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562D01" w:rsidP="006D46E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B1347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62D01" w:rsidRDefault="00562D01" w:rsidP="001501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562D01" w:rsidRDefault="00562D01" w:rsidP="0015012C">
            <w:pPr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1501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750FBA" w:rsidRPr="00354FD1" w:rsidRDefault="00CB1347" w:rsidP="001501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62D01" w:rsidRDefault="00562D01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CB1347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62D01" w:rsidRDefault="00562D01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CB1347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62D01" w:rsidRDefault="00562D01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B1347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276980" w:rsidRPr="00354FD1" w:rsidTr="00276980">
        <w:tc>
          <w:tcPr>
            <w:tcW w:w="5813" w:type="dxa"/>
          </w:tcPr>
          <w:p w:rsidR="00276980" w:rsidRPr="00354FD1" w:rsidRDefault="00276980" w:rsidP="009C5F87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6.</w:t>
            </w:r>
            <w:r w:rsidRPr="00354FD1">
              <w:rPr>
                <w:rFonts w:ascii="Times New Roman" w:hAnsi="Times New Roman"/>
                <w:color w:val="000000" w:themeColor="text1"/>
              </w:rPr>
              <w:t xml:space="preserve">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3260" w:type="dxa"/>
            <w:gridSpan w:val="2"/>
          </w:tcPr>
          <w:p w:rsidR="00276980" w:rsidRPr="00354FD1" w:rsidRDefault="00276980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50FBA" w:rsidRPr="008523F2" w:rsidTr="007B18C2">
        <w:trPr>
          <w:trHeight w:val="1281"/>
        </w:trPr>
        <w:tc>
          <w:tcPr>
            <w:tcW w:w="5813" w:type="dxa"/>
          </w:tcPr>
          <w:p w:rsidR="00750FBA" w:rsidRPr="008523F2" w:rsidRDefault="00750FBA" w:rsidP="00750FBA">
            <w:pPr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7. </w:t>
            </w:r>
            <w:r>
              <w:rPr>
                <w:rFonts w:ascii="Times New Roman" w:eastAsia="Calibri" w:hAnsi="Times New Roman"/>
                <w:color w:val="000000" w:themeColor="text1"/>
              </w:rPr>
              <w:t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  <w:tc>
          <w:tcPr>
            <w:tcW w:w="3260" w:type="dxa"/>
            <w:gridSpan w:val="2"/>
          </w:tcPr>
          <w:p w:rsidR="00750FBA" w:rsidRPr="008523F2" w:rsidRDefault="00750FBA" w:rsidP="00FD67B0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100 %</w:t>
            </w:r>
          </w:p>
          <w:p w:rsidR="00750FBA" w:rsidRPr="008523F2" w:rsidRDefault="00750FB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750FBA" w:rsidRPr="008523F2" w:rsidRDefault="00750FBA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4817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4817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gridSpan w:val="2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EA547D" w:rsidRPr="008523F2" w:rsidTr="007B18C2">
        <w:trPr>
          <w:trHeight w:val="1281"/>
        </w:trPr>
        <w:tc>
          <w:tcPr>
            <w:tcW w:w="5813" w:type="dxa"/>
          </w:tcPr>
          <w:p w:rsidR="00EA547D" w:rsidRDefault="00EA547D" w:rsidP="00774FB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8. </w:t>
            </w:r>
            <w:r w:rsidR="00774FB2">
              <w:rPr>
                <w:rFonts w:ascii="Times New Roman" w:hAnsi="Times New Roman"/>
                <w:color w:val="000000" w:themeColor="text1"/>
              </w:rPr>
              <w:t xml:space="preserve">Проведение работ по описанию </w:t>
            </w:r>
            <w:proofErr w:type="gramStart"/>
            <w:r w:rsidR="00774FB2">
              <w:rPr>
                <w:rFonts w:ascii="Times New Roman" w:hAnsi="Times New Roman"/>
                <w:color w:val="000000" w:themeColor="text1"/>
              </w:rPr>
              <w:t>местоположения границ территориальных зон Брянского муниципального района Брянской области</w:t>
            </w:r>
            <w:proofErr w:type="gramEnd"/>
            <w:r w:rsidR="00774FB2">
              <w:rPr>
                <w:rFonts w:ascii="Times New Roman" w:hAnsi="Times New Roman"/>
                <w:color w:val="000000" w:themeColor="text1"/>
              </w:rPr>
              <w:t xml:space="preserve"> и внесение сведений о границах в Единый государственный реестр недвижимости</w:t>
            </w:r>
          </w:p>
        </w:tc>
        <w:tc>
          <w:tcPr>
            <w:tcW w:w="3260" w:type="dxa"/>
            <w:gridSpan w:val="2"/>
          </w:tcPr>
          <w:p w:rsidR="00EA547D" w:rsidRPr="008523F2" w:rsidRDefault="00EA547D" w:rsidP="00EA547D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100 %</w:t>
            </w:r>
          </w:p>
          <w:p w:rsidR="00EA547D" w:rsidRPr="00EA547D" w:rsidRDefault="00EA547D" w:rsidP="00FD67B0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EA547D" w:rsidRDefault="00EA547D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EA547D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EA547D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%</w:t>
            </w:r>
          </w:p>
        </w:tc>
        <w:tc>
          <w:tcPr>
            <w:tcW w:w="1134" w:type="dxa"/>
            <w:gridSpan w:val="2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r w:rsidR="00CB1347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CB1347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CB1347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CB1347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CB1347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62D01" w:rsidRPr="008523F2" w:rsidTr="007B18C2">
        <w:trPr>
          <w:trHeight w:val="1281"/>
        </w:trPr>
        <w:tc>
          <w:tcPr>
            <w:tcW w:w="5813" w:type="dxa"/>
          </w:tcPr>
          <w:p w:rsidR="00562D01" w:rsidRDefault="00562D01" w:rsidP="00562D0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9. Доля утвержденных документов (изменений в документы) по вопросам территориального планирования,  градостроительного зонирования, планировки территорий, оформленных в соответствии с требованиями законодательства</w:t>
            </w:r>
          </w:p>
        </w:tc>
        <w:tc>
          <w:tcPr>
            <w:tcW w:w="3260" w:type="dxa"/>
            <w:gridSpan w:val="2"/>
          </w:tcPr>
          <w:p w:rsidR="00562D01" w:rsidRPr="008523F2" w:rsidRDefault="00562D01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100 %</w:t>
            </w:r>
          </w:p>
          <w:p w:rsidR="00562D01" w:rsidRPr="00562D01" w:rsidRDefault="00562D01" w:rsidP="00EA547D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562D01" w:rsidRDefault="00562D01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</w:t>
            </w:r>
          </w:p>
          <w:p w:rsidR="00562D01" w:rsidRDefault="00562D01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%</w:t>
            </w:r>
          </w:p>
        </w:tc>
        <w:tc>
          <w:tcPr>
            <w:tcW w:w="1134" w:type="dxa"/>
            <w:gridSpan w:val="2"/>
          </w:tcPr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100</w:t>
            </w:r>
          </w:p>
        </w:tc>
        <w:tc>
          <w:tcPr>
            <w:tcW w:w="850" w:type="dxa"/>
          </w:tcPr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100</w:t>
            </w:r>
          </w:p>
        </w:tc>
        <w:tc>
          <w:tcPr>
            <w:tcW w:w="992" w:type="dxa"/>
          </w:tcPr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100</w:t>
            </w:r>
          </w:p>
        </w:tc>
        <w:tc>
          <w:tcPr>
            <w:tcW w:w="992" w:type="dxa"/>
          </w:tcPr>
          <w:p w:rsidR="00562D01" w:rsidRDefault="00562D01" w:rsidP="00562D0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562D0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910429" w:rsidRPr="008523F2" w:rsidTr="007B18C2">
        <w:trPr>
          <w:trHeight w:val="1281"/>
        </w:trPr>
        <w:tc>
          <w:tcPr>
            <w:tcW w:w="5813" w:type="dxa"/>
          </w:tcPr>
          <w:p w:rsidR="00910429" w:rsidRDefault="00562D01" w:rsidP="0091042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910429">
              <w:rPr>
                <w:rFonts w:ascii="Times New Roman" w:hAnsi="Times New Roman"/>
                <w:color w:val="000000" w:themeColor="text1"/>
              </w:rPr>
              <w:t>.Количество открытых, оборудованных зон рекреаций и  спасательных постов</w:t>
            </w:r>
          </w:p>
        </w:tc>
        <w:tc>
          <w:tcPr>
            <w:tcW w:w="3260" w:type="dxa"/>
            <w:gridSpan w:val="2"/>
          </w:tcPr>
          <w:p w:rsidR="00910429" w:rsidRPr="002D699E" w:rsidRDefault="002D699E" w:rsidP="00FD67B0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EA547D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абсолютное число</w:t>
            </w:r>
          </w:p>
        </w:tc>
        <w:tc>
          <w:tcPr>
            <w:tcW w:w="1134" w:type="dxa"/>
          </w:tcPr>
          <w:p w:rsidR="00910429" w:rsidRDefault="00910429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910429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910429" w:rsidRPr="008523F2" w:rsidRDefault="00910429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CF1AA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CF1AA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562D01" w:rsidRDefault="00562D01" w:rsidP="00910429">
            <w:pPr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910429">
            <w:pPr>
              <w:rPr>
                <w:rFonts w:ascii="Times New Roman" w:hAnsi="Times New Roman"/>
                <w:color w:val="000000" w:themeColor="text1"/>
              </w:rPr>
            </w:pPr>
          </w:p>
          <w:p w:rsidR="00910429" w:rsidRDefault="00562D01" w:rsidP="00910429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CF1AA1"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  <w:tr w:rsidR="004B0A98" w:rsidRPr="008523F2" w:rsidTr="00F83066">
        <w:trPr>
          <w:trHeight w:val="364"/>
        </w:trPr>
        <w:tc>
          <w:tcPr>
            <w:tcW w:w="15168" w:type="dxa"/>
            <w:gridSpan w:val="10"/>
          </w:tcPr>
          <w:p w:rsidR="004B0A98" w:rsidRPr="008523F2" w:rsidRDefault="004B0A98" w:rsidP="006F4080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Обеспечение деятельности администрации Брянского района по реализации отдельных государственных полномочий</w:t>
            </w:r>
          </w:p>
        </w:tc>
        <w:tc>
          <w:tcPr>
            <w:tcW w:w="992" w:type="dxa"/>
          </w:tcPr>
          <w:p w:rsidR="004B0A98" w:rsidRPr="008523F2" w:rsidRDefault="004B0A98" w:rsidP="006F4080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750FBA" w:rsidRPr="008523F2" w:rsidTr="00E102D6">
        <w:tc>
          <w:tcPr>
            <w:tcW w:w="5813" w:type="dxa"/>
          </w:tcPr>
          <w:p w:rsidR="00750FBA" w:rsidRPr="008523F2" w:rsidRDefault="00562D01" w:rsidP="00750FBA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11</w:t>
            </w:r>
            <w:r w:rsidR="00750FBA">
              <w:rPr>
                <w:rFonts w:ascii="Times New Roman" w:hAnsi="Times New Roman"/>
                <w:color w:val="000000" w:themeColor="text1"/>
              </w:rPr>
              <w:t>.</w:t>
            </w:r>
            <w:r w:rsidR="00750FBA" w:rsidRPr="008523F2">
              <w:rPr>
                <w:rFonts w:ascii="Times New Roman" w:eastAsia="Calibri" w:hAnsi="Times New Roman"/>
                <w:color w:val="000000" w:themeColor="text1"/>
              </w:rPr>
              <w:t xml:space="preserve">Количество штатных единиц, необходимых </w:t>
            </w:r>
            <w:r w:rsidR="00750FBA" w:rsidRPr="008523F2">
              <w:rPr>
                <w:rFonts w:ascii="Times New Roman" w:hAnsi="Times New Roman"/>
                <w:color w:val="000000" w:themeColor="text1"/>
              </w:rPr>
              <w:t xml:space="preserve">  для обеспечения выполнения деятельности по осуществлению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3260" w:type="dxa"/>
            <w:gridSpan w:val="2"/>
          </w:tcPr>
          <w:p w:rsidR="00750FBA" w:rsidRPr="008523F2" w:rsidRDefault="00E102D6" w:rsidP="00A94C79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 xml:space="preserve">  </w:t>
            </w:r>
            <w:r w:rsidR="00750FBA"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="00750FBA"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750FBA" w:rsidRPr="008523F2" w:rsidRDefault="00750FBA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523F2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штатное расписание администрации Брянского района</w:t>
            </w:r>
          </w:p>
        </w:tc>
        <w:tc>
          <w:tcPr>
            <w:tcW w:w="1276" w:type="dxa"/>
            <w:gridSpan w:val="2"/>
          </w:tcPr>
          <w:p w:rsidR="00750FBA" w:rsidRPr="008523F2" w:rsidRDefault="00750FBA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A683F" w:rsidRPr="00354FD1" w:rsidRDefault="00EA683F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Ед.</w:t>
            </w:r>
          </w:p>
          <w:p w:rsidR="00750FBA" w:rsidRPr="008523F2" w:rsidRDefault="00750FBA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A97838">
            <w:pPr>
              <w:rPr>
                <w:rFonts w:ascii="Times New Roman" w:hAnsi="Times New Roman"/>
                <w:color w:val="000000" w:themeColor="text1"/>
              </w:rPr>
            </w:pPr>
          </w:p>
          <w:p w:rsidR="00BA5F23" w:rsidRDefault="00BA5F23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A5F23" w:rsidRDefault="00BA5F23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EA683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EA683F" w:rsidRDefault="00EA683F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</w:t>
            </w:r>
          </w:p>
          <w:p w:rsidR="00750FBA" w:rsidRPr="008523F2" w:rsidRDefault="00CB1347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EA683F" w:rsidRDefault="00EA683F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EA683F" w:rsidRDefault="00EA683F" w:rsidP="00C14FD0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EA683F" w:rsidP="00C14FD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CB134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EA683F" w:rsidRDefault="00EA683F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A683F" w:rsidRDefault="00EA683F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  <w:p w:rsidR="00750FBA" w:rsidRPr="008523F2" w:rsidRDefault="00750FBA" w:rsidP="00EA683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EA683F" w:rsidRDefault="00EA683F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EA683F" w:rsidRDefault="00EA683F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B1347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750FBA" w:rsidRPr="008523F2" w:rsidTr="00BA5F23">
        <w:trPr>
          <w:trHeight w:val="2260"/>
        </w:trPr>
        <w:tc>
          <w:tcPr>
            <w:tcW w:w="5813" w:type="dxa"/>
          </w:tcPr>
          <w:p w:rsidR="00750FBA" w:rsidRPr="00354FD1" w:rsidRDefault="00AE6901" w:rsidP="00562D01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562D01">
              <w:rPr>
                <w:rFonts w:ascii="Times New Roman" w:hAnsi="Times New Roman"/>
                <w:color w:val="000000" w:themeColor="text1"/>
              </w:rPr>
              <w:t>2</w:t>
            </w:r>
            <w:r w:rsidR="00750FBA">
              <w:rPr>
                <w:rFonts w:ascii="Times New Roman" w:hAnsi="Times New Roman"/>
                <w:color w:val="000000" w:themeColor="text1"/>
              </w:rPr>
              <w:t>.</w:t>
            </w:r>
            <w:r w:rsidR="00750FBA" w:rsidRPr="00354FD1">
              <w:rPr>
                <w:rFonts w:ascii="Times New Roman" w:eastAsia="Calibri" w:hAnsi="Times New Roman"/>
                <w:color w:val="000000" w:themeColor="text1"/>
              </w:rPr>
              <w:t>Количество штатных единиц необходимых</w:t>
            </w:r>
            <w:r w:rsidR="00750FBA" w:rsidRPr="00354FD1">
              <w:rPr>
                <w:rFonts w:ascii="Times New Roman" w:hAnsi="Times New Roman"/>
                <w:color w:val="000000" w:themeColor="text1"/>
              </w:rPr>
              <w:t xml:space="preserve"> для обеспечения выполнения отдельных государственных полномочий в сфере деятельности по профилактике безнадзорности и п</w:t>
            </w:r>
            <w:r w:rsidR="00750FBA">
              <w:rPr>
                <w:rFonts w:ascii="Times New Roman" w:hAnsi="Times New Roman"/>
                <w:color w:val="000000" w:themeColor="text1"/>
              </w:rPr>
              <w:t>равонарушений несовершеннолетних</w:t>
            </w:r>
          </w:p>
        </w:tc>
        <w:tc>
          <w:tcPr>
            <w:tcW w:w="3260" w:type="dxa"/>
            <w:gridSpan w:val="2"/>
          </w:tcPr>
          <w:p w:rsidR="00750FBA" w:rsidRPr="00354FD1" w:rsidRDefault="00750FBA" w:rsidP="00A94C79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354FD1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750FBA" w:rsidRPr="00354FD1" w:rsidRDefault="00750FBA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54FD1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штатное расписание администрации Брянского района</w:t>
            </w:r>
          </w:p>
        </w:tc>
        <w:tc>
          <w:tcPr>
            <w:tcW w:w="1276" w:type="dxa"/>
            <w:gridSpan w:val="2"/>
          </w:tcPr>
          <w:p w:rsidR="00750FBA" w:rsidRPr="00354FD1" w:rsidRDefault="00750FBA">
            <w:pPr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833CF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4D0F85" w:rsidP="004D0F8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</w:t>
            </w:r>
            <w:r w:rsidR="00750FBA">
              <w:rPr>
                <w:rFonts w:ascii="Times New Roman" w:hAnsi="Times New Roman"/>
                <w:color w:val="000000" w:themeColor="text1"/>
              </w:rPr>
              <w:t>Ед.</w:t>
            </w:r>
          </w:p>
          <w:p w:rsidR="00750FBA" w:rsidRPr="00354FD1" w:rsidRDefault="00750FBA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750FBA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750FBA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750FBA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750FBA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750FBA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750FBA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CB1347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CB1347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CB1347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34" w:type="dxa"/>
          </w:tcPr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CB1347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CB1347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B1347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750FBA" w:rsidRPr="008523F2" w:rsidTr="00E102D6">
        <w:tc>
          <w:tcPr>
            <w:tcW w:w="5813" w:type="dxa"/>
          </w:tcPr>
          <w:p w:rsidR="00750FBA" w:rsidRPr="00354FD1" w:rsidRDefault="00AE6901" w:rsidP="008D21B5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562D01">
              <w:rPr>
                <w:rFonts w:ascii="Times New Roman" w:hAnsi="Times New Roman"/>
                <w:color w:val="000000" w:themeColor="text1"/>
              </w:rPr>
              <w:t>3</w:t>
            </w:r>
            <w:r w:rsidR="00750FBA">
              <w:rPr>
                <w:rFonts w:ascii="Times New Roman" w:hAnsi="Times New Roman"/>
                <w:color w:val="000000" w:themeColor="text1"/>
              </w:rPr>
              <w:t>.</w:t>
            </w:r>
            <w:r w:rsidR="00750FBA" w:rsidRPr="00354FD1">
              <w:rPr>
                <w:rFonts w:ascii="Times New Roman" w:hAnsi="Times New Roman"/>
                <w:color w:val="000000" w:themeColor="text1"/>
              </w:rPr>
              <w:t xml:space="preserve"> Обеспечение деятельности  по осуществлению полномочий по опеке и попечительству</w:t>
            </w:r>
          </w:p>
          <w:p w:rsidR="00750FBA" w:rsidRPr="00354FD1" w:rsidRDefault="00750FBA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</w:rPr>
              <w:t>Количество штатных единиц необходимых для обеспечения выполнения деятельности  по осуществлению полномочий по опеке и попечительству</w:t>
            </w:r>
          </w:p>
        </w:tc>
        <w:tc>
          <w:tcPr>
            <w:tcW w:w="3260" w:type="dxa"/>
            <w:gridSpan w:val="2"/>
          </w:tcPr>
          <w:p w:rsidR="00750FBA" w:rsidRPr="00354FD1" w:rsidRDefault="00750FBA" w:rsidP="008D21B5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354FD1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750FBA" w:rsidRPr="00354FD1" w:rsidRDefault="00750FBA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54FD1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штатное расписание администрации Брянского района</w:t>
            </w:r>
          </w:p>
        </w:tc>
        <w:tc>
          <w:tcPr>
            <w:tcW w:w="1276" w:type="dxa"/>
            <w:gridSpan w:val="2"/>
          </w:tcPr>
          <w:p w:rsidR="00750FBA" w:rsidRPr="00354FD1" w:rsidRDefault="00750FBA" w:rsidP="00B703EB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750FBA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750FBA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54FD1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4D0F85" w:rsidRDefault="004D0F85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4D0F85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r w:rsidR="00CF1AA1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</w:tcPr>
          <w:p w:rsidR="004D0F85" w:rsidRDefault="004D0F85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CF1AA1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:rsidR="004D0F85" w:rsidRDefault="004D0F85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CF1AA1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4" w:type="dxa"/>
          </w:tcPr>
          <w:p w:rsidR="00EA683F" w:rsidRDefault="00EA683F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A683F" w:rsidRDefault="00EA683F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EA683F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EA683F" w:rsidRDefault="00EA683F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A683F" w:rsidRDefault="00EA683F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354FD1" w:rsidRDefault="00EA683F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EA683F" w:rsidRDefault="00EA683F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A683F" w:rsidRDefault="00EA683F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EA683F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750FBA" w:rsidRPr="008523F2" w:rsidTr="00E102D6">
        <w:tc>
          <w:tcPr>
            <w:tcW w:w="5813" w:type="dxa"/>
          </w:tcPr>
          <w:p w:rsidR="00750FBA" w:rsidRPr="008523F2" w:rsidRDefault="00AE6901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562D01">
              <w:rPr>
                <w:rFonts w:ascii="Times New Roman" w:hAnsi="Times New Roman"/>
                <w:color w:val="000000" w:themeColor="text1"/>
              </w:rPr>
              <w:t>4</w:t>
            </w:r>
            <w:r w:rsidR="00750FBA">
              <w:rPr>
                <w:rFonts w:ascii="Times New Roman" w:hAnsi="Times New Roman"/>
                <w:color w:val="000000" w:themeColor="text1"/>
              </w:rPr>
              <w:t>.</w:t>
            </w:r>
            <w:r w:rsidR="00750FBA" w:rsidRPr="008523F2">
              <w:rPr>
                <w:rFonts w:ascii="Times New Roman" w:eastAsia="Calibri" w:hAnsi="Times New Roman"/>
                <w:color w:val="000000" w:themeColor="text1"/>
              </w:rPr>
              <w:t>Обеспечение составления списка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gridSpan w:val="2"/>
          </w:tcPr>
          <w:p w:rsidR="00750FBA" w:rsidRPr="008523F2" w:rsidRDefault="00750FBA" w:rsidP="00A94C79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-100% при наличии составленного списка кандидатов в присяжные заседатели, который составляется один раз в пять лет</w:t>
            </w:r>
          </w:p>
        </w:tc>
        <w:tc>
          <w:tcPr>
            <w:tcW w:w="1276" w:type="dxa"/>
            <w:gridSpan w:val="2"/>
          </w:tcPr>
          <w:p w:rsidR="00750FBA" w:rsidRPr="008523F2" w:rsidRDefault="00750FBA" w:rsidP="003F1BB7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4D0F85" w:rsidRDefault="004D0F85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4D0F85" w:rsidRDefault="004D0F85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4D0F85" w:rsidRDefault="004D0F85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D0F85" w:rsidRDefault="004D0F85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D0F85" w:rsidRDefault="004D0F85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D0F85" w:rsidRDefault="004D0F85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B1347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4B0A98" w:rsidRPr="008523F2" w:rsidTr="00F83066">
        <w:tc>
          <w:tcPr>
            <w:tcW w:w="15168" w:type="dxa"/>
            <w:gridSpan w:val="10"/>
          </w:tcPr>
          <w:p w:rsidR="004B0A98" w:rsidRPr="008523F2" w:rsidRDefault="004B0A98" w:rsidP="00D23EC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Снижение административных барьеров, повышение качества  и доступности предоставления государственных и муниципальных услуг в Брянском муниципальном районе</w:t>
            </w:r>
          </w:p>
        </w:tc>
        <w:tc>
          <w:tcPr>
            <w:tcW w:w="992" w:type="dxa"/>
          </w:tcPr>
          <w:p w:rsidR="004B0A98" w:rsidRPr="008523F2" w:rsidRDefault="004B0A98" w:rsidP="00D23EC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BD768D" w:rsidRPr="008523F2" w:rsidTr="00833CF8">
        <w:tc>
          <w:tcPr>
            <w:tcW w:w="5813" w:type="dxa"/>
          </w:tcPr>
          <w:p w:rsidR="00BD768D" w:rsidRDefault="00BD768D" w:rsidP="0026781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15.</w:t>
            </w:r>
            <w:r>
              <w:rPr>
                <w:rFonts w:ascii="Times New Roman" w:eastAsia="Calibri" w:hAnsi="Times New Roman"/>
                <w:color w:val="000000" w:themeColor="text1"/>
              </w:rPr>
              <w:t xml:space="preserve"> Увеличение доли граждан, обратившихся за предоставлением государственных и муниципальных услуг  за счет реализации принципа «одного окна» </w:t>
            </w:r>
          </w:p>
          <w:p w:rsidR="00BD768D" w:rsidRPr="008523F2" w:rsidRDefault="00BD768D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3260" w:type="dxa"/>
            <w:gridSpan w:val="2"/>
          </w:tcPr>
          <w:p w:rsidR="00BD768D" w:rsidRDefault="00BD768D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Значение показателя определяется по формуле: </w:t>
            </w:r>
          </w:p>
          <w:p w:rsidR="00BD768D" w:rsidRDefault="00BD768D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Д=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en-US"/>
              </w:rPr>
              <w:t>Гим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/Чн×100, где: </w:t>
            </w:r>
          </w:p>
          <w:p w:rsidR="00BD768D" w:rsidRDefault="00BD768D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Д – доля граждан, использующих механизм получения муниципальных услуг и государственных 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за счет реализации принципа 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lastRenderedPageBreak/>
              <w:t>«одного окна»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; </w:t>
            </w:r>
          </w:p>
          <w:p w:rsidR="00BD768D" w:rsidRDefault="00BD768D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  <w:lang w:eastAsia="en-US"/>
              </w:rPr>
              <w:t>Гим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– численность граждан, использующих механизм получения муниципальных и государственных услуг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за счет реализации принципа «одного окна»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; </w:t>
            </w:r>
          </w:p>
          <w:p w:rsidR="00BD768D" w:rsidRDefault="00BD768D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ЧН – численность населения муниципального образования Брянский район.</w:t>
            </w:r>
          </w:p>
          <w:p w:rsidR="00BD768D" w:rsidRDefault="00BD768D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Источник информации – отчет о деятельности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МБУ «МФЦ ПГ и МУ в Брянском районе»    </w:t>
            </w:r>
          </w:p>
        </w:tc>
        <w:tc>
          <w:tcPr>
            <w:tcW w:w="1276" w:type="dxa"/>
            <w:gridSpan w:val="2"/>
          </w:tcPr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85FB6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BD768D" w:rsidRPr="008523F2" w:rsidRDefault="00785FB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60,6</w:t>
            </w:r>
          </w:p>
        </w:tc>
        <w:tc>
          <w:tcPr>
            <w:tcW w:w="850" w:type="dxa"/>
          </w:tcPr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54</w:t>
            </w:r>
          </w:p>
        </w:tc>
        <w:tc>
          <w:tcPr>
            <w:tcW w:w="851" w:type="dxa"/>
          </w:tcPr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57</w:t>
            </w: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BD768D" w:rsidRDefault="00BD768D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BD768D" w:rsidRPr="008523F2" w:rsidRDefault="00BD768D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BD768D" w:rsidRPr="008523F2" w:rsidRDefault="00BD768D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BD768D" w:rsidRPr="008523F2" w:rsidRDefault="00BD768D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E26BB" w:rsidRPr="008523F2" w:rsidTr="009B5EFF">
        <w:trPr>
          <w:trHeight w:val="1150"/>
        </w:trPr>
        <w:tc>
          <w:tcPr>
            <w:tcW w:w="5813" w:type="dxa"/>
          </w:tcPr>
          <w:p w:rsidR="005E26BB" w:rsidRPr="008523F2" w:rsidRDefault="005E26BB" w:rsidP="007D16C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lastRenderedPageBreak/>
              <w:t>Количество окон для приема и выдачи документов и окон для оказания консультационной и организационно-технической поддержки заявителей при обслуживании в МФЦ, созданного на территории МО «Брянский район»</w:t>
            </w:r>
          </w:p>
          <w:p w:rsidR="005E26BB" w:rsidRPr="008523F2" w:rsidRDefault="005E26BB" w:rsidP="007D16C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3260" w:type="dxa"/>
            <w:gridSpan w:val="2"/>
          </w:tcPr>
          <w:p w:rsidR="005E26BB" w:rsidRPr="00CF32AD" w:rsidRDefault="005E26BB" w:rsidP="007D16C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CF32AD">
              <w:rPr>
                <w:color w:val="000000" w:themeColor="text1"/>
                <w:sz w:val="22"/>
                <w:szCs w:val="22"/>
              </w:rPr>
              <w:t>n-абсолютное число –</w:t>
            </w:r>
          </w:p>
          <w:p w:rsidR="005E26BB" w:rsidRPr="008523F2" w:rsidRDefault="005E26BB" w:rsidP="007D16C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CF32AD">
              <w:rPr>
                <w:color w:val="000000" w:themeColor="text1"/>
                <w:sz w:val="22"/>
                <w:szCs w:val="22"/>
              </w:rPr>
              <w:t xml:space="preserve">Источник информации </w:t>
            </w:r>
            <w:r>
              <w:rPr>
                <w:color w:val="000000" w:themeColor="text1"/>
                <w:sz w:val="22"/>
                <w:szCs w:val="22"/>
              </w:rPr>
              <w:t>–</w:t>
            </w:r>
            <w:r w:rsidRPr="00CF32AD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отчет о деятельности МБУ «МФЦ ПГ и МУ в Брянском районе»</w:t>
            </w:r>
          </w:p>
        </w:tc>
        <w:tc>
          <w:tcPr>
            <w:tcW w:w="1276" w:type="dxa"/>
            <w:gridSpan w:val="2"/>
          </w:tcPr>
          <w:p w:rsidR="005E26BB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5E26BB" w:rsidRPr="008523F2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5E26BB" w:rsidRPr="008523F2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5E26BB" w:rsidRPr="008523F2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5E26BB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992" w:type="dxa"/>
          </w:tcPr>
          <w:p w:rsidR="005E26BB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992" w:type="dxa"/>
          </w:tcPr>
          <w:p w:rsidR="005E26BB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7D16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</w:tr>
      <w:tr w:rsidR="005E26BB" w:rsidRPr="008523F2" w:rsidTr="00F83066">
        <w:tc>
          <w:tcPr>
            <w:tcW w:w="15168" w:type="dxa"/>
            <w:gridSpan w:val="10"/>
          </w:tcPr>
          <w:p w:rsidR="005E26BB" w:rsidRPr="008523F2" w:rsidRDefault="005E26BB" w:rsidP="00D23EC9">
            <w:pPr>
              <w:tabs>
                <w:tab w:val="left" w:pos="2861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Повышение эффективности реализации полномочий в сфере национальной безопасности, правоохранительной деятельности и экономики</w:t>
            </w:r>
          </w:p>
        </w:tc>
        <w:tc>
          <w:tcPr>
            <w:tcW w:w="992" w:type="dxa"/>
          </w:tcPr>
          <w:p w:rsidR="005E26BB" w:rsidRPr="008523F2" w:rsidRDefault="005E26BB" w:rsidP="00D23EC9">
            <w:pPr>
              <w:tabs>
                <w:tab w:val="left" w:pos="2861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5E26BB" w:rsidRPr="008523F2" w:rsidTr="00833CF8">
        <w:tc>
          <w:tcPr>
            <w:tcW w:w="5813" w:type="dxa"/>
          </w:tcPr>
          <w:p w:rsidR="00045144" w:rsidRDefault="005E26BB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16.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 Количество отловленных безнадзорных собак на территории Брянского муниципального района</w:t>
            </w:r>
          </w:p>
          <w:p w:rsidR="00045144" w:rsidRP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P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P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P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P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P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P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P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045144" w:rsidRDefault="00045144" w:rsidP="00045144">
            <w:pPr>
              <w:rPr>
                <w:rFonts w:ascii="Times New Roman" w:eastAsia="Calibri" w:hAnsi="Times New Roman"/>
              </w:rPr>
            </w:pPr>
          </w:p>
          <w:p w:rsidR="005E26BB" w:rsidRPr="00045144" w:rsidRDefault="00045144" w:rsidP="00045144">
            <w:pPr>
              <w:tabs>
                <w:tab w:val="left" w:pos="3591"/>
              </w:tabs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ab/>
            </w:r>
          </w:p>
        </w:tc>
        <w:tc>
          <w:tcPr>
            <w:tcW w:w="3260" w:type="dxa"/>
            <w:gridSpan w:val="2"/>
          </w:tcPr>
          <w:p w:rsidR="005E26BB" w:rsidRPr="008523F2" w:rsidRDefault="005E26BB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</w:t>
            </w:r>
          </w:p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Источник информации – отчет </w:t>
            </w:r>
            <w:r>
              <w:rPr>
                <w:color w:val="000000" w:themeColor="text1"/>
                <w:sz w:val="22"/>
                <w:szCs w:val="22"/>
              </w:rPr>
              <w:t>отдела жилищно-коммунального хозяйства</w:t>
            </w:r>
            <w:r w:rsidRPr="008523F2">
              <w:rPr>
                <w:color w:val="000000" w:themeColor="text1"/>
                <w:sz w:val="22"/>
                <w:szCs w:val="22"/>
              </w:rPr>
              <w:t xml:space="preserve">, </w:t>
            </w:r>
          </w:p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акты выполненных работ</w:t>
            </w:r>
          </w:p>
          <w:p w:rsidR="005E26BB" w:rsidRPr="008523F2" w:rsidRDefault="005E26BB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5E26BB" w:rsidRPr="008523F2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135</w:t>
            </w:r>
          </w:p>
        </w:tc>
        <w:tc>
          <w:tcPr>
            <w:tcW w:w="850" w:type="dxa"/>
          </w:tcPr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</w:t>
            </w:r>
          </w:p>
        </w:tc>
        <w:tc>
          <w:tcPr>
            <w:tcW w:w="851" w:type="dxa"/>
          </w:tcPr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101</w:t>
            </w:r>
          </w:p>
        </w:tc>
        <w:tc>
          <w:tcPr>
            <w:tcW w:w="1134" w:type="dxa"/>
          </w:tcPr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56</w:t>
            </w:r>
          </w:p>
        </w:tc>
        <w:tc>
          <w:tcPr>
            <w:tcW w:w="992" w:type="dxa"/>
          </w:tcPr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992" w:type="dxa"/>
          </w:tcPr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56</w:t>
            </w:r>
          </w:p>
        </w:tc>
      </w:tr>
      <w:tr w:rsidR="005E26BB" w:rsidRPr="008523F2" w:rsidTr="00833CF8">
        <w:trPr>
          <w:trHeight w:val="3485"/>
        </w:trPr>
        <w:tc>
          <w:tcPr>
            <w:tcW w:w="5813" w:type="dxa"/>
          </w:tcPr>
          <w:p w:rsidR="005E26BB" w:rsidRPr="00935D30" w:rsidRDefault="005E26BB" w:rsidP="008D21B5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17.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Обеспечение жителей отдаленных поселений Брянского муниципального района (</w:t>
            </w:r>
            <w:proofErr w:type="spellStart"/>
            <w:r w:rsidRPr="008523F2">
              <w:rPr>
                <w:rFonts w:ascii="Times New Roman" w:eastAsia="Calibri" w:hAnsi="Times New Roman"/>
                <w:color w:val="000000" w:themeColor="text1"/>
              </w:rPr>
              <w:t>Пальцо</w:t>
            </w:r>
            <w:proofErr w:type="spellEnd"/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) регулярностью движения автобусов пригородного сообщения на социально-значимых маршрутах  </w:t>
            </w:r>
          </w:p>
          <w:p w:rsidR="005E26BB" w:rsidRPr="008523F2" w:rsidRDefault="005E26BB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5E26BB" w:rsidRPr="008523F2" w:rsidRDefault="005E26BB" w:rsidP="009C6525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 xml:space="preserve">Значение показателя определяется по формуле: </w:t>
            </w:r>
          </w:p>
          <w:p w:rsidR="005E26BB" w:rsidRPr="008523F2" w:rsidRDefault="005E26BB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Рсооб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= 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КР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факт / КР план *100%, где:</w:t>
            </w:r>
          </w:p>
          <w:p w:rsidR="005E26BB" w:rsidRPr="008523F2" w:rsidRDefault="005E26BB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Рсооб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— регулярность движения по маршрутам (сообщения);</w:t>
            </w:r>
          </w:p>
          <w:p w:rsidR="005E26BB" w:rsidRPr="008523F2" w:rsidRDefault="005E26BB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КР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факт — количество рейсов, фактически осуществленных в месяц;</w:t>
            </w:r>
          </w:p>
          <w:p w:rsidR="005E26BB" w:rsidRPr="008523F2" w:rsidRDefault="005E26BB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КР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план — количество запланированных рейсов в год.</w:t>
            </w:r>
          </w:p>
          <w:p w:rsidR="005E26BB" w:rsidRPr="008523F2" w:rsidRDefault="005E26BB" w:rsidP="00EC1479">
            <w:pPr>
              <w:pStyle w:val="Default"/>
              <w:rPr>
                <w:rFonts w:eastAsia="Calibri"/>
                <w:color w:val="000000" w:themeColor="text1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Источник информации – отчет,</w:t>
            </w:r>
            <w:r>
              <w:rPr>
                <w:color w:val="000000" w:themeColor="text1"/>
                <w:sz w:val="22"/>
                <w:szCs w:val="22"/>
              </w:rPr>
              <w:t xml:space="preserve"> акт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вып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. работ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АК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«Б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рянская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автоколонна №1403</w:t>
            </w:r>
            <w:r w:rsidRPr="008523F2">
              <w:rPr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1276" w:type="dxa"/>
            <w:gridSpan w:val="2"/>
          </w:tcPr>
          <w:p w:rsidR="005E26BB" w:rsidRPr="008523F2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D0F8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100</w:t>
            </w:r>
          </w:p>
        </w:tc>
        <w:tc>
          <w:tcPr>
            <w:tcW w:w="992" w:type="dxa"/>
          </w:tcPr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E26BB" w:rsidRPr="008523F2" w:rsidTr="00F83066">
        <w:tc>
          <w:tcPr>
            <w:tcW w:w="15168" w:type="dxa"/>
            <w:gridSpan w:val="10"/>
          </w:tcPr>
          <w:p w:rsidR="005E26BB" w:rsidRPr="008523F2" w:rsidRDefault="005E26BB" w:rsidP="00B86430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Повышение эффективности реализации отдельных государственных и муниципальных полномочий в сфере социальной политики</w:t>
            </w:r>
          </w:p>
        </w:tc>
        <w:tc>
          <w:tcPr>
            <w:tcW w:w="992" w:type="dxa"/>
          </w:tcPr>
          <w:p w:rsidR="005E26BB" w:rsidRPr="008523F2" w:rsidRDefault="005E26BB" w:rsidP="0069623A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5E26BB" w:rsidRPr="008523F2" w:rsidTr="00833CF8">
        <w:tc>
          <w:tcPr>
            <w:tcW w:w="5813" w:type="dxa"/>
          </w:tcPr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62D0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18.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Рост числа граждан РФ, постоянно проживающих на территории Брянского муниципального района, желающих принять ребенка (детей) на воспитание в свои семьи              </w:t>
            </w:r>
          </w:p>
        </w:tc>
        <w:tc>
          <w:tcPr>
            <w:tcW w:w="3260" w:type="dxa"/>
            <w:gridSpan w:val="2"/>
          </w:tcPr>
          <w:p w:rsidR="005E26BB" w:rsidRPr="008523F2" w:rsidRDefault="005E26BB" w:rsidP="00493608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93608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n-абсолютное число</w:t>
            </w:r>
          </w:p>
          <w:p w:rsidR="005E26BB" w:rsidRPr="008523F2" w:rsidRDefault="005E26BB" w:rsidP="00493608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 деятельности отдела опеки и попечительства администрации Брянского района</w:t>
            </w:r>
          </w:p>
        </w:tc>
        <w:tc>
          <w:tcPr>
            <w:tcW w:w="1276" w:type="dxa"/>
            <w:gridSpan w:val="2"/>
          </w:tcPr>
          <w:p w:rsidR="005E26BB" w:rsidRPr="008523F2" w:rsidRDefault="005E26BB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DE6F7A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Чел.</w:t>
            </w:r>
          </w:p>
          <w:p w:rsidR="005E26BB" w:rsidRPr="008523F2" w:rsidRDefault="005E26BB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850" w:type="dxa"/>
          </w:tcPr>
          <w:p w:rsidR="005E26BB" w:rsidRDefault="005E26BB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851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1134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</w:t>
            </w:r>
          </w:p>
        </w:tc>
        <w:tc>
          <w:tcPr>
            <w:tcW w:w="992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992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</w:tr>
      <w:tr w:rsidR="005E26BB" w:rsidRPr="008523F2" w:rsidTr="00833CF8">
        <w:tc>
          <w:tcPr>
            <w:tcW w:w="5813" w:type="dxa"/>
          </w:tcPr>
          <w:p w:rsidR="005E26BB" w:rsidRPr="008523F2" w:rsidRDefault="005E26BB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bookmarkStart w:id="1" w:name="OLE_LINK1"/>
            <w:r>
              <w:rPr>
                <w:rFonts w:ascii="Times New Roman" w:hAnsi="Times New Roman"/>
                <w:color w:val="000000" w:themeColor="text1"/>
              </w:rPr>
              <w:t xml:space="preserve">19. </w:t>
            </w:r>
            <w:proofErr w:type="gramStart"/>
            <w:r w:rsidRPr="008523F2">
              <w:rPr>
                <w:rFonts w:ascii="Times New Roman" w:eastAsia="Calibri" w:hAnsi="Times New Roman"/>
                <w:color w:val="000000" w:themeColor="text1"/>
              </w:rPr>
              <w:t>Увеличение доли  детей-сирот и детей, оставшихся без попечения родителей, лиц из их числа, обеспеченных жилыми помещениями за отчетный год в общей численности детей-сирот и детей, оставшихся без попечения родителей, лиц из их числа, который подлежат обеспечению жилыми помещениями в отчетном году</w:t>
            </w:r>
            <w:bookmarkEnd w:id="1"/>
            <w:proofErr w:type="gramEnd"/>
          </w:p>
        </w:tc>
        <w:tc>
          <w:tcPr>
            <w:tcW w:w="3260" w:type="dxa"/>
            <w:gridSpan w:val="2"/>
            <w:vAlign w:val="center"/>
          </w:tcPr>
          <w:p w:rsidR="005E26BB" w:rsidRPr="008523F2" w:rsidRDefault="005E26BB" w:rsidP="00527887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 xml:space="preserve">Значение показателя определяется по формуле: </w:t>
            </w:r>
          </w:p>
          <w:p w:rsidR="005E26BB" w:rsidRPr="008523F2" w:rsidRDefault="005E26BB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Чож</w:t>
            </w:r>
            <w:proofErr w:type="spellEnd"/>
          </w:p>
          <w:p w:rsidR="005E26BB" w:rsidRPr="008523F2" w:rsidRDefault="005E26BB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Ддо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= --------- х 100, где:</w:t>
            </w:r>
          </w:p>
          <w:p w:rsidR="005E26BB" w:rsidRPr="008523F2" w:rsidRDefault="005E26BB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Чобщ</w:t>
            </w:r>
            <w:proofErr w:type="spellEnd"/>
          </w:p>
          <w:p w:rsidR="005E26BB" w:rsidRPr="008523F2" w:rsidRDefault="005E26BB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Ддо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- доля детей-сирот и детей, оставшихся без попечения родителей, а также лиц из их числа, обеспеченных жилыми помещениями за отчетный год в общей численности детей-сирот и детей, оставшихся без попечения родителей, лиц из их числа, включенных в список </w:t>
            </w:r>
            <w:r w:rsidRPr="008523F2">
              <w:rPr>
                <w:rFonts w:ascii="Times New Roman" w:hAnsi="Times New Roman"/>
                <w:color w:val="000000" w:themeColor="text1"/>
              </w:rPr>
              <w:lastRenderedPageBreak/>
              <w:t>детей-сирот и детей, оставшихся без попечения родителей, лиц из их числа, который подлежат обеспечению жилыми помещениями в отчетном году, процент;</w:t>
            </w:r>
            <w:proofErr w:type="gramEnd"/>
          </w:p>
          <w:p w:rsidR="005E26BB" w:rsidRPr="008523F2" w:rsidRDefault="005E26BB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Чож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– численность детей-сирот и детей, оставшихся без попечения родителей, лиц из их числа,  обеспеченных жилыми помещениями за отчетный год, человек;</w:t>
            </w:r>
          </w:p>
          <w:p w:rsidR="005E26BB" w:rsidRPr="008523F2" w:rsidRDefault="005E26BB" w:rsidP="00527887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proofErr w:type="spellStart"/>
            <w:r w:rsidRPr="008523F2">
              <w:rPr>
                <w:color w:val="000000" w:themeColor="text1"/>
              </w:rPr>
              <w:t>Чобщ</w:t>
            </w:r>
            <w:proofErr w:type="spellEnd"/>
            <w:r w:rsidRPr="008523F2">
              <w:rPr>
                <w:color w:val="000000" w:themeColor="text1"/>
              </w:rPr>
              <w:t xml:space="preserve"> – численность детей-сирот и детей, оставшихся без попечения родителей, лиц из их числа,  включенных в список детей-сирот и детей, оставшихся без попечения родителей, лиц из их числа, который подлежат обеспечению жилыми помещениями в отчетном году, человек.  </w:t>
            </w:r>
          </w:p>
        </w:tc>
        <w:tc>
          <w:tcPr>
            <w:tcW w:w="1276" w:type="dxa"/>
            <w:gridSpan w:val="2"/>
          </w:tcPr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%</w:t>
            </w: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67</w:t>
            </w:r>
          </w:p>
        </w:tc>
        <w:tc>
          <w:tcPr>
            <w:tcW w:w="850" w:type="dxa"/>
          </w:tcPr>
          <w:p w:rsidR="005E26BB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1" w:type="dxa"/>
          </w:tcPr>
          <w:p w:rsidR="005E26BB" w:rsidRDefault="005E26BB" w:rsidP="009B41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9B41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9B41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1134" w:type="dxa"/>
          </w:tcPr>
          <w:p w:rsidR="005E26BB" w:rsidRDefault="005E26BB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992" w:type="dxa"/>
          </w:tcPr>
          <w:p w:rsidR="005E26BB" w:rsidRDefault="005E26BB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992" w:type="dxa"/>
          </w:tcPr>
          <w:p w:rsidR="005E26BB" w:rsidRDefault="005E26BB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</w:tr>
      <w:tr w:rsidR="005E26BB" w:rsidRPr="008523F2" w:rsidTr="00833CF8">
        <w:tc>
          <w:tcPr>
            <w:tcW w:w="5813" w:type="dxa"/>
          </w:tcPr>
          <w:p w:rsidR="005E26BB" w:rsidRPr="008523F2" w:rsidRDefault="005E26BB" w:rsidP="00935D30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20</w:t>
            </w:r>
            <w:r w:rsidRPr="00AC2742">
              <w:rPr>
                <w:rFonts w:ascii="Times New Roman" w:hAnsi="Times New Roman"/>
                <w:color w:val="FF0000"/>
              </w:rPr>
              <w:t>.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 Количество жилых помещений, закрепленных за детьми-сиротами, в которых проведен комплекс мер, направленный на сохранение помещения в состоянии пригодном для проживания</w:t>
            </w:r>
          </w:p>
        </w:tc>
        <w:tc>
          <w:tcPr>
            <w:tcW w:w="3260" w:type="dxa"/>
            <w:gridSpan w:val="2"/>
          </w:tcPr>
          <w:p w:rsidR="005E26BB" w:rsidRPr="008523F2" w:rsidRDefault="005E26BB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</w:t>
            </w:r>
          </w:p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Источник информации – отчет о деятельности отдела опеки и попечительства администрации Брянского района</w:t>
            </w:r>
          </w:p>
          <w:p w:rsidR="005E26BB" w:rsidRPr="008523F2" w:rsidRDefault="005E26BB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5E26BB" w:rsidRPr="008523F2" w:rsidRDefault="005E26BB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5E26BB" w:rsidRDefault="005E26BB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1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1134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992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992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</w:tr>
      <w:tr w:rsidR="005E26BB" w:rsidRPr="008523F2" w:rsidTr="00833CF8">
        <w:trPr>
          <w:trHeight w:val="1022"/>
        </w:trPr>
        <w:tc>
          <w:tcPr>
            <w:tcW w:w="5813" w:type="dxa"/>
          </w:tcPr>
          <w:p w:rsidR="005E26BB" w:rsidRPr="008523F2" w:rsidRDefault="005E26BB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  <w:r w:rsidRPr="00354FD1">
              <w:rPr>
                <w:rFonts w:ascii="Times New Roman" w:hAnsi="Times New Roman"/>
                <w:color w:val="000000" w:themeColor="text1"/>
              </w:rPr>
              <w:t>.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 Количество молодых семей, улучшивших жилищные условия в рамках Программы за год</w:t>
            </w:r>
          </w:p>
        </w:tc>
        <w:tc>
          <w:tcPr>
            <w:tcW w:w="3260" w:type="dxa"/>
            <w:gridSpan w:val="2"/>
            <w:vAlign w:val="center"/>
          </w:tcPr>
          <w:p w:rsidR="005E26BB" w:rsidRPr="008523F2" w:rsidRDefault="005E26BB" w:rsidP="002D218C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</w:t>
            </w:r>
          </w:p>
          <w:p w:rsidR="005E26BB" w:rsidRPr="008523F2" w:rsidRDefault="005E26BB" w:rsidP="002D218C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 отдела отраслевого развития поселений  Брянского района</w:t>
            </w:r>
          </w:p>
        </w:tc>
        <w:tc>
          <w:tcPr>
            <w:tcW w:w="1276" w:type="dxa"/>
            <w:gridSpan w:val="2"/>
          </w:tcPr>
          <w:p w:rsidR="005E26BB" w:rsidRPr="008523F2" w:rsidRDefault="005E26BB" w:rsidP="005C64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C64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C64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Сем.</w:t>
            </w:r>
          </w:p>
        </w:tc>
        <w:tc>
          <w:tcPr>
            <w:tcW w:w="992" w:type="dxa"/>
          </w:tcPr>
          <w:p w:rsidR="005E26BB" w:rsidRPr="008523F2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5E26BB" w:rsidRPr="008523F2" w:rsidRDefault="005E26BB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5E26BB" w:rsidRPr="00650886" w:rsidRDefault="005E26BB" w:rsidP="004B0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992" w:type="dxa"/>
          </w:tcPr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</w:tr>
      <w:tr w:rsidR="005E26BB" w:rsidRPr="008523F2" w:rsidTr="00833CF8">
        <w:tc>
          <w:tcPr>
            <w:tcW w:w="5813" w:type="dxa"/>
          </w:tcPr>
          <w:p w:rsidR="005E26BB" w:rsidRPr="008523F2" w:rsidRDefault="005E26BB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Доля обеспеченности  лиц, замещавшие должности муниципальной службы в органах местного самоуправления, гарантированной компенсацией (пенсия за выслугу лет)</w:t>
            </w:r>
          </w:p>
        </w:tc>
        <w:tc>
          <w:tcPr>
            <w:tcW w:w="3260" w:type="dxa"/>
            <w:gridSpan w:val="2"/>
          </w:tcPr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ДО = ЗР / НР * 100, где: </w:t>
            </w:r>
          </w:p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ЗР – запланированный объем расходов на обеспечение муниципальных служащих </w:t>
            </w:r>
            <w:r w:rsidRPr="008523F2">
              <w:rPr>
                <w:color w:val="000000" w:themeColor="text1"/>
                <w:sz w:val="22"/>
                <w:szCs w:val="22"/>
              </w:rPr>
              <w:lastRenderedPageBreak/>
              <w:t>пенсией за выслугу лет  в отчетном финансовом году (источник информации - бухгалтерская отчетность ф.0503127);</w:t>
            </w:r>
          </w:p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НР – необходимый объем расходов на обеспечение муниципальных служащих пенсией за выслугу лет  в отчетном финансовом году. Периодичность предоставления – 1 раз в год </w:t>
            </w:r>
          </w:p>
        </w:tc>
        <w:tc>
          <w:tcPr>
            <w:tcW w:w="1276" w:type="dxa"/>
            <w:gridSpan w:val="2"/>
          </w:tcPr>
          <w:p w:rsidR="005E26BB" w:rsidRPr="008523F2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3B00CE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100</w:t>
            </w:r>
          </w:p>
        </w:tc>
      </w:tr>
      <w:tr w:rsidR="005E26BB" w:rsidRPr="008523F2" w:rsidTr="00833CF8">
        <w:trPr>
          <w:trHeight w:val="1292"/>
        </w:trPr>
        <w:tc>
          <w:tcPr>
            <w:tcW w:w="5813" w:type="dxa"/>
          </w:tcPr>
          <w:p w:rsidR="005E26BB" w:rsidRPr="008523F2" w:rsidRDefault="005E26BB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23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Доля обеспеченности  лиц, </w:t>
            </w:r>
            <w:r w:rsidRPr="008523F2">
              <w:rPr>
                <w:rFonts w:ascii="Times New Roman" w:hAnsi="Times New Roman"/>
                <w:color w:val="000000" w:themeColor="text1"/>
              </w:rPr>
              <w:t>которым присвоено звание "Почетный гражданин Брянского района" ежемесячной денежной выплатой</w:t>
            </w:r>
          </w:p>
        </w:tc>
        <w:tc>
          <w:tcPr>
            <w:tcW w:w="3260" w:type="dxa"/>
            <w:gridSpan w:val="2"/>
          </w:tcPr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ДО = ЗР / НР * 100, где: </w:t>
            </w:r>
          </w:p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ЗР – запланированный объем расходов на ежемесячную денежную выплату  в отчетном финансовом году (источник информации - бухгалтерская отчетность ф.0503127);</w:t>
            </w:r>
          </w:p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НР – необходимый объем расходов на ежемесячную денежную выплату  в отчетном финансовом году Периодичность предоставления – 1 раз в год.</w:t>
            </w:r>
          </w:p>
        </w:tc>
        <w:tc>
          <w:tcPr>
            <w:tcW w:w="1276" w:type="dxa"/>
            <w:gridSpan w:val="2"/>
          </w:tcPr>
          <w:p w:rsidR="005E26BB" w:rsidRPr="008523F2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E26BB" w:rsidRPr="008523F2" w:rsidTr="00833CF8">
        <w:trPr>
          <w:trHeight w:val="1536"/>
        </w:trPr>
        <w:tc>
          <w:tcPr>
            <w:tcW w:w="5813" w:type="dxa"/>
          </w:tcPr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62D01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  <w:r w:rsidRPr="00354FD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8523F2">
              <w:rPr>
                <w:rFonts w:ascii="Times New Roman" w:hAnsi="Times New Roman"/>
                <w:color w:val="000000" w:themeColor="text1"/>
              </w:rPr>
              <w:t>Рост числа граждан РФ, постоянно проживающих на территории Брянского муниципального района, желающих принять ребенка (детей) на воспитание в свои семьи</w:t>
            </w:r>
          </w:p>
        </w:tc>
        <w:tc>
          <w:tcPr>
            <w:tcW w:w="3260" w:type="dxa"/>
            <w:gridSpan w:val="2"/>
          </w:tcPr>
          <w:p w:rsidR="005E26BB" w:rsidRPr="008523F2" w:rsidRDefault="005E26BB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5E26BB" w:rsidRPr="008523F2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E26BB" w:rsidRPr="008523F2" w:rsidTr="00F83066">
        <w:trPr>
          <w:trHeight w:val="300"/>
        </w:trPr>
        <w:tc>
          <w:tcPr>
            <w:tcW w:w="15168" w:type="dxa"/>
            <w:gridSpan w:val="10"/>
          </w:tcPr>
          <w:p w:rsidR="005E26BB" w:rsidRDefault="005E26BB" w:rsidP="00501D6F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Шестая задача: Межбюджетные отношения с поселениями Брянского района</w:t>
            </w:r>
          </w:p>
          <w:p w:rsidR="005E26BB" w:rsidRPr="008523F2" w:rsidRDefault="005E26BB" w:rsidP="00501D6F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</w:tcPr>
          <w:p w:rsidR="005E26BB" w:rsidRPr="008523F2" w:rsidRDefault="005E26BB" w:rsidP="00501D6F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5E26BB" w:rsidRPr="008523F2" w:rsidTr="002A58F8">
        <w:trPr>
          <w:trHeight w:val="1125"/>
        </w:trPr>
        <w:tc>
          <w:tcPr>
            <w:tcW w:w="6096" w:type="dxa"/>
            <w:gridSpan w:val="2"/>
          </w:tcPr>
          <w:p w:rsidR="005E26BB" w:rsidRPr="008523F2" w:rsidRDefault="005E26BB" w:rsidP="00562D0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</w:t>
            </w:r>
            <w:r w:rsidRPr="00354FD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Доля 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общей площади отремонтированных многоквартирных домов в общем объеме общей площади многоквартирных домов запланированных к ремонту в текущем финансовом году</w:t>
            </w:r>
            <w:proofErr w:type="gramEnd"/>
          </w:p>
        </w:tc>
        <w:tc>
          <w:tcPr>
            <w:tcW w:w="2977" w:type="dxa"/>
          </w:tcPr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 xml:space="preserve">Показатель определяется на основании данных региональной программы «Проведение капитального ремонта общего имущества </w:t>
            </w:r>
            <w:r w:rsidRPr="008523F2">
              <w:rPr>
                <w:rFonts w:ascii="Times New Roman" w:hAnsi="Times New Roman"/>
                <w:color w:val="000000" w:themeColor="text1"/>
              </w:rPr>
              <w:lastRenderedPageBreak/>
              <w:t xml:space="preserve">многоквартирных домов на территории Брянской области» (2014-2043 годы) и краткосрочных планов ее реализации в соответствующем году по формуле: </w:t>
            </w:r>
          </w:p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W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= </w:t>
            </w: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./</w:t>
            </w: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общ.*100%,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где </w:t>
            </w:r>
          </w:p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W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. –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доля общей площади отремонтированных многоквартирных домов в общем объеме общей площади многоквартирных домов запланированных к ремонту в текущем финансовом году, %; </w:t>
            </w:r>
          </w:p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. –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общая площадь многоквартирных домов, которые планируется отремонтировать в соответствующем году в соответствии с краткосрочным планом реализации региональной программы «Проведение капитального ремонта общего имущества многоквартирных домов на территории Брянской области» (2014-2043 годы), тыс. 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м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; </w:t>
            </w:r>
          </w:p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  <w:r w:rsidRPr="008523F2">
              <w:rPr>
                <w:rFonts w:ascii="Times New Roman" w:hAnsi="Times New Roman"/>
                <w:color w:val="000000" w:themeColor="text1"/>
              </w:rPr>
              <w:t>-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общая площадь многоквартирных домов, запланированных к ремонту в соответствующем году, в соответствии с региональной программой «Проведение капитального ремонта </w:t>
            </w:r>
            <w:r w:rsidRPr="008523F2">
              <w:rPr>
                <w:rFonts w:ascii="Times New Roman" w:hAnsi="Times New Roman"/>
                <w:color w:val="000000" w:themeColor="text1"/>
              </w:rPr>
              <w:lastRenderedPageBreak/>
              <w:t xml:space="preserve">общего имущества многоквартирных домов на территории Брянской области» (2014-2043 годы), 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тыс.кв.м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276" w:type="dxa"/>
            <w:gridSpan w:val="2"/>
          </w:tcPr>
          <w:p w:rsidR="005E26BB" w:rsidRPr="008523F2" w:rsidRDefault="005E26BB" w:rsidP="00CF1286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CF1286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949E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E26BB" w:rsidRPr="008523F2" w:rsidTr="002A58F8">
        <w:tc>
          <w:tcPr>
            <w:tcW w:w="6096" w:type="dxa"/>
            <w:gridSpan w:val="2"/>
          </w:tcPr>
          <w:p w:rsidR="005E26BB" w:rsidRPr="008523F2" w:rsidRDefault="005E26BB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26.</w:t>
            </w:r>
            <w:r w:rsidRPr="008523F2">
              <w:rPr>
                <w:rFonts w:ascii="Times New Roman" w:hAnsi="Times New Roman"/>
                <w:color w:val="000000" w:themeColor="text1"/>
              </w:rPr>
              <w:t>Доля населения, обеспеченного коммунальными услугами</w:t>
            </w:r>
          </w:p>
        </w:tc>
        <w:tc>
          <w:tcPr>
            <w:tcW w:w="2977" w:type="dxa"/>
          </w:tcPr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данные, составляемые сельскими поселениями.</w:t>
            </w:r>
          </w:p>
        </w:tc>
        <w:tc>
          <w:tcPr>
            <w:tcW w:w="1276" w:type="dxa"/>
            <w:gridSpan w:val="2"/>
          </w:tcPr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CA0D0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166FE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166FE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166FE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E26BB" w:rsidRPr="008523F2" w:rsidTr="002A58F8">
        <w:trPr>
          <w:trHeight w:val="501"/>
        </w:trPr>
        <w:tc>
          <w:tcPr>
            <w:tcW w:w="16160" w:type="dxa"/>
            <w:gridSpan w:val="11"/>
          </w:tcPr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Обеспечение деятельности муниципального бюджетного учреждения « Транспортно-хозяйственной службы администрации Брянского района»</w:t>
            </w:r>
          </w:p>
        </w:tc>
      </w:tr>
      <w:tr w:rsidR="005E26BB" w:rsidRPr="008523F2" w:rsidTr="002A58F8">
        <w:tc>
          <w:tcPr>
            <w:tcW w:w="6096" w:type="dxa"/>
            <w:gridSpan w:val="2"/>
          </w:tcPr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27.</w:t>
            </w:r>
            <w:r w:rsidRPr="008523F2">
              <w:rPr>
                <w:rFonts w:ascii="Times New Roman" w:hAnsi="Times New Roman"/>
                <w:color w:val="000000" w:themeColor="text1"/>
              </w:rPr>
              <w:t>Безаварийная работа инженерных систем оборудования</w:t>
            </w:r>
          </w:p>
          <w:p w:rsidR="005E26BB" w:rsidRPr="008523F2" w:rsidRDefault="005E26BB" w:rsidP="002A58F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5E26BB" w:rsidRPr="008523F2" w:rsidRDefault="005E26BB" w:rsidP="005A1BA3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 служба администрации Брянского района»</w:t>
            </w:r>
          </w:p>
        </w:tc>
        <w:tc>
          <w:tcPr>
            <w:tcW w:w="1276" w:type="dxa"/>
            <w:gridSpan w:val="2"/>
          </w:tcPr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E26BB" w:rsidRPr="008523F2" w:rsidTr="002A58F8">
        <w:trPr>
          <w:trHeight w:val="1456"/>
        </w:trPr>
        <w:tc>
          <w:tcPr>
            <w:tcW w:w="6096" w:type="dxa"/>
            <w:gridSpan w:val="2"/>
          </w:tcPr>
          <w:p w:rsidR="005E26BB" w:rsidRPr="008523F2" w:rsidRDefault="005E26BB" w:rsidP="00C1394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28.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 Бесперебойное тепл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о-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>,водо-, энергообеспечение объектов</w:t>
            </w:r>
          </w:p>
          <w:p w:rsidR="005E26BB" w:rsidRPr="008523F2" w:rsidRDefault="005E26BB" w:rsidP="002A58F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5E26BB" w:rsidRPr="008523F2" w:rsidRDefault="005E26BB" w:rsidP="00520584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служба администрации Брянского района»</w:t>
            </w:r>
          </w:p>
        </w:tc>
        <w:tc>
          <w:tcPr>
            <w:tcW w:w="1276" w:type="dxa"/>
            <w:gridSpan w:val="2"/>
          </w:tcPr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E26BB" w:rsidRPr="008523F2" w:rsidTr="00EB08BA">
        <w:trPr>
          <w:trHeight w:val="1601"/>
        </w:trPr>
        <w:tc>
          <w:tcPr>
            <w:tcW w:w="6096" w:type="dxa"/>
            <w:gridSpan w:val="2"/>
          </w:tcPr>
          <w:p w:rsidR="005E26BB" w:rsidRPr="008523F2" w:rsidRDefault="005E26BB" w:rsidP="00C1394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29.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 Содержание объектов недвижимого имущества в надлежащем санитарном состоянии</w:t>
            </w:r>
          </w:p>
          <w:p w:rsidR="005E26BB" w:rsidRPr="008523F2" w:rsidRDefault="005E26BB" w:rsidP="002A58F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5E26BB" w:rsidRPr="008523F2" w:rsidRDefault="005E26BB" w:rsidP="009363F3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служба администрации Брянского района»</w:t>
            </w:r>
          </w:p>
        </w:tc>
        <w:tc>
          <w:tcPr>
            <w:tcW w:w="1276" w:type="dxa"/>
            <w:gridSpan w:val="2"/>
            <w:vAlign w:val="center"/>
          </w:tcPr>
          <w:p w:rsidR="005E26BB" w:rsidRPr="008523F2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E26BB" w:rsidRPr="008523F2" w:rsidTr="002A58F8">
        <w:trPr>
          <w:trHeight w:val="1973"/>
        </w:trPr>
        <w:tc>
          <w:tcPr>
            <w:tcW w:w="6096" w:type="dxa"/>
            <w:gridSpan w:val="2"/>
          </w:tcPr>
          <w:p w:rsidR="005E26BB" w:rsidRPr="008523F2" w:rsidRDefault="005E26BB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30. </w:t>
            </w:r>
            <w:r w:rsidRPr="008523F2">
              <w:rPr>
                <w:rFonts w:ascii="Times New Roman" w:hAnsi="Times New Roman"/>
                <w:color w:val="000000" w:themeColor="text1"/>
              </w:rPr>
              <w:t>Отношение автомобиле-дней пребывания подвижного состава в работоспособном состоянии к календарному времени его пребывания на автотранспортном предприяти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и(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коэффициент технической готовности)  </w:t>
            </w:r>
          </w:p>
        </w:tc>
        <w:tc>
          <w:tcPr>
            <w:tcW w:w="2977" w:type="dxa"/>
          </w:tcPr>
          <w:p w:rsidR="005E26BB" w:rsidRPr="008523F2" w:rsidRDefault="005E26BB" w:rsidP="00520584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служба администрации Брянского района»</w:t>
            </w:r>
          </w:p>
        </w:tc>
        <w:tc>
          <w:tcPr>
            <w:tcW w:w="1276" w:type="dxa"/>
            <w:gridSpan w:val="2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8523F2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5E26BB" w:rsidRPr="008523F2" w:rsidTr="00F83066">
        <w:trPr>
          <w:trHeight w:val="226"/>
        </w:trPr>
        <w:tc>
          <w:tcPr>
            <w:tcW w:w="15168" w:type="dxa"/>
            <w:gridSpan w:val="10"/>
          </w:tcPr>
          <w:p w:rsidR="005E26BB" w:rsidRDefault="005E26BB" w:rsidP="00FF2EC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Мероприятия в сфере охраны окружающей среды Брянского района</w:t>
            </w:r>
          </w:p>
          <w:p w:rsidR="005E26BB" w:rsidRPr="008523F2" w:rsidRDefault="005E26BB" w:rsidP="00FF2EC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</w:tcPr>
          <w:p w:rsidR="005E26BB" w:rsidRPr="008523F2" w:rsidRDefault="005E26BB" w:rsidP="00FF2EC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5E26BB" w:rsidRPr="00354FD1" w:rsidTr="0074520C">
        <w:trPr>
          <w:trHeight w:val="761"/>
        </w:trPr>
        <w:tc>
          <w:tcPr>
            <w:tcW w:w="6096" w:type="dxa"/>
            <w:gridSpan w:val="2"/>
            <w:vMerge w:val="restart"/>
          </w:tcPr>
          <w:p w:rsidR="005E26BB" w:rsidRDefault="005E26BB" w:rsidP="00957062">
            <w:pPr>
              <w:rPr>
                <w:rFonts w:ascii="Times New Roman" w:hAnsi="Times New Roman"/>
                <w:color w:val="000000" w:themeColor="text1"/>
              </w:rPr>
            </w:pPr>
          </w:p>
          <w:p w:rsidR="005E26BB" w:rsidRPr="00354FD1" w:rsidRDefault="005E26BB" w:rsidP="009570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31.Ликвидация несанкционированных свалок</w:t>
            </w:r>
          </w:p>
        </w:tc>
        <w:tc>
          <w:tcPr>
            <w:tcW w:w="2977" w:type="dxa"/>
          </w:tcPr>
          <w:p w:rsidR="005E26BB" w:rsidRDefault="005E26BB" w:rsidP="009570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1.Количество проведенных обследований (осмотров) по выявлению свалок</w:t>
            </w:r>
          </w:p>
          <w:p w:rsidR="005E26BB" w:rsidRPr="00354FD1" w:rsidRDefault="005E26BB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5E26BB" w:rsidRDefault="005E26BB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354FD1" w:rsidRDefault="005E26BB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E26BB" w:rsidRPr="00354FD1" w:rsidTr="0074520C">
        <w:trPr>
          <w:trHeight w:val="861"/>
        </w:trPr>
        <w:tc>
          <w:tcPr>
            <w:tcW w:w="6096" w:type="dxa"/>
            <w:gridSpan w:val="2"/>
            <w:vMerge/>
          </w:tcPr>
          <w:p w:rsidR="005E26BB" w:rsidRDefault="005E26BB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5E26BB" w:rsidRDefault="005E26BB" w:rsidP="0074520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2.Количество ликвидированных несанкционированных свалок</w:t>
            </w:r>
          </w:p>
          <w:p w:rsidR="005E26BB" w:rsidRDefault="005E26BB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5E26BB" w:rsidRDefault="005E26BB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4D0F85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4</w:t>
            </w:r>
          </w:p>
        </w:tc>
        <w:tc>
          <w:tcPr>
            <w:tcW w:w="992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E26BB" w:rsidRPr="00354FD1" w:rsidTr="0074520C">
        <w:trPr>
          <w:trHeight w:val="1006"/>
        </w:trPr>
        <w:tc>
          <w:tcPr>
            <w:tcW w:w="6096" w:type="dxa"/>
            <w:gridSpan w:val="2"/>
            <w:vMerge/>
          </w:tcPr>
          <w:p w:rsidR="005E26BB" w:rsidRDefault="005E26BB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5E26BB" w:rsidRDefault="005E26BB" w:rsidP="009570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3.Объем отходов, вывезенных с территории ликвидированных свалок</w:t>
            </w:r>
          </w:p>
        </w:tc>
        <w:tc>
          <w:tcPr>
            <w:tcW w:w="1276" w:type="dxa"/>
            <w:gridSpan w:val="2"/>
          </w:tcPr>
          <w:p w:rsidR="005E26BB" w:rsidRDefault="005E26BB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1A30E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383AF2" w:rsidRDefault="005E26BB" w:rsidP="001A30E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.м</w:t>
            </w:r>
            <w:proofErr w:type="gramEnd"/>
            <w:r w:rsidRPr="00383AF2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0,116</w:t>
            </w:r>
          </w:p>
        </w:tc>
        <w:tc>
          <w:tcPr>
            <w:tcW w:w="850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0,464</w:t>
            </w:r>
          </w:p>
        </w:tc>
        <w:tc>
          <w:tcPr>
            <w:tcW w:w="851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0,435</w:t>
            </w:r>
          </w:p>
        </w:tc>
        <w:tc>
          <w:tcPr>
            <w:tcW w:w="1134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0,435</w:t>
            </w:r>
          </w:p>
        </w:tc>
        <w:tc>
          <w:tcPr>
            <w:tcW w:w="992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0,35</w:t>
            </w:r>
          </w:p>
        </w:tc>
        <w:tc>
          <w:tcPr>
            <w:tcW w:w="992" w:type="dxa"/>
          </w:tcPr>
          <w:p w:rsidR="005E26BB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0,400</w:t>
            </w:r>
          </w:p>
        </w:tc>
      </w:tr>
      <w:tr w:rsidR="005E26BB" w:rsidRPr="00354FD1" w:rsidTr="00774FB2">
        <w:trPr>
          <w:trHeight w:val="426"/>
        </w:trPr>
        <w:tc>
          <w:tcPr>
            <w:tcW w:w="16160" w:type="dxa"/>
            <w:gridSpan w:val="11"/>
          </w:tcPr>
          <w:p w:rsidR="005E26BB" w:rsidRPr="00774FB2" w:rsidRDefault="005E26BB" w:rsidP="00694EE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774FB2">
              <w:rPr>
                <w:rFonts w:ascii="Times New Roman" w:hAnsi="Times New Roman"/>
                <w:b/>
              </w:rPr>
              <w:t>Озеленение территорий</w:t>
            </w:r>
          </w:p>
        </w:tc>
      </w:tr>
      <w:tr w:rsidR="005E26BB" w:rsidRPr="00354FD1" w:rsidTr="002A58F8">
        <w:trPr>
          <w:trHeight w:val="1771"/>
        </w:trPr>
        <w:tc>
          <w:tcPr>
            <w:tcW w:w="6096" w:type="dxa"/>
            <w:gridSpan w:val="2"/>
          </w:tcPr>
          <w:p w:rsidR="005E26BB" w:rsidRPr="00354FD1" w:rsidRDefault="005E26BB" w:rsidP="004C7BC4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32.Увеличение количества зеленых насаждений</w:t>
            </w:r>
          </w:p>
        </w:tc>
        <w:tc>
          <w:tcPr>
            <w:tcW w:w="2977" w:type="dxa"/>
          </w:tcPr>
          <w:p w:rsidR="005E26BB" w:rsidRPr="00774FB2" w:rsidRDefault="005E26BB" w:rsidP="005A1BA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r w:rsidRPr="00774FB2">
              <w:rPr>
                <w:rFonts w:ascii="Times New Roman" w:hAnsi="Times New Roman"/>
                <w:color w:val="000000" w:themeColor="text1"/>
              </w:rPr>
              <w:t>-</w:t>
            </w:r>
            <w:r>
              <w:rPr>
                <w:rFonts w:ascii="Times New Roman" w:hAnsi="Times New Roman"/>
                <w:color w:val="000000" w:themeColor="text1"/>
              </w:rPr>
              <w:t>абсолютное число, количество посаженных зеленых насаждений (деревьев, кустарников)</w:t>
            </w:r>
          </w:p>
        </w:tc>
        <w:tc>
          <w:tcPr>
            <w:tcW w:w="1276" w:type="dxa"/>
            <w:gridSpan w:val="2"/>
          </w:tcPr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E26BB" w:rsidRPr="00354FD1" w:rsidRDefault="005E26BB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992" w:type="dxa"/>
          </w:tcPr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  <w:tc>
          <w:tcPr>
            <w:tcW w:w="851" w:type="dxa"/>
          </w:tcPr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</w:t>
            </w:r>
          </w:p>
        </w:tc>
        <w:tc>
          <w:tcPr>
            <w:tcW w:w="1134" w:type="dxa"/>
          </w:tcPr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992" w:type="dxa"/>
          </w:tcPr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5E26BB" w:rsidRPr="00694EE5" w:rsidRDefault="005E26BB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</w:tbl>
    <w:p w:rsidR="002F21DE" w:rsidRPr="00354FD1" w:rsidRDefault="002F21DE" w:rsidP="00D608BF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</w:p>
    <w:p w:rsidR="00305A7A" w:rsidRPr="008523F2" w:rsidRDefault="00166FE9" w:rsidP="00305A7A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 w:rsidRPr="008523F2">
        <w:rPr>
          <w:rFonts w:ascii="Times New Roman" w:hAnsi="Times New Roman"/>
          <w:color w:val="000000" w:themeColor="text1"/>
          <w:sz w:val="26"/>
          <w:szCs w:val="26"/>
        </w:rPr>
        <w:t>Главный бухгалтер</w:t>
      </w:r>
      <w:r w:rsidR="00305A7A" w:rsidRPr="008523F2">
        <w:rPr>
          <w:rFonts w:ascii="Times New Roman" w:hAnsi="Times New Roman"/>
          <w:color w:val="000000" w:themeColor="text1"/>
          <w:sz w:val="26"/>
          <w:szCs w:val="26"/>
        </w:rPr>
        <w:t xml:space="preserve"> отдела</w:t>
      </w:r>
    </w:p>
    <w:p w:rsidR="008736FF" w:rsidRDefault="00305A7A" w:rsidP="00305A7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бухгалтерского учета и отчетности                                                                                                                                </w:t>
      </w:r>
      <w:r w:rsidR="001A30E6">
        <w:rPr>
          <w:rFonts w:ascii="Times New Roman" w:hAnsi="Times New Roman"/>
          <w:sz w:val="26"/>
          <w:szCs w:val="26"/>
        </w:rPr>
        <w:t xml:space="preserve">       </w:t>
      </w:r>
      <w:r w:rsidR="00282915">
        <w:rPr>
          <w:rFonts w:ascii="Times New Roman" w:hAnsi="Times New Roman"/>
          <w:sz w:val="26"/>
          <w:szCs w:val="26"/>
        </w:rPr>
        <w:t xml:space="preserve">Е.Н. </w:t>
      </w:r>
      <w:proofErr w:type="spellStart"/>
      <w:r w:rsidR="00282915">
        <w:rPr>
          <w:rFonts w:ascii="Times New Roman" w:hAnsi="Times New Roman"/>
          <w:sz w:val="26"/>
          <w:szCs w:val="26"/>
        </w:rPr>
        <w:t>Чувилина</w:t>
      </w:r>
      <w:proofErr w:type="spellEnd"/>
    </w:p>
    <w:p w:rsidR="00166FE9" w:rsidRDefault="00166FE9" w:rsidP="00D608BF">
      <w:pPr>
        <w:spacing w:after="0"/>
        <w:rPr>
          <w:rFonts w:ascii="Times New Roman" w:hAnsi="Times New Roman"/>
          <w:sz w:val="26"/>
          <w:szCs w:val="26"/>
        </w:rPr>
      </w:pPr>
    </w:p>
    <w:p w:rsidR="00166FE9" w:rsidRPr="00557C17" w:rsidRDefault="00AD06BF" w:rsidP="00D608BF">
      <w:pPr>
        <w:spacing w:after="0"/>
        <w:rPr>
          <w:rStyle w:val="ad"/>
        </w:rPr>
      </w:pPr>
      <w:proofErr w:type="spellStart"/>
      <w:r>
        <w:rPr>
          <w:rFonts w:ascii="Times New Roman" w:hAnsi="Times New Roman"/>
          <w:sz w:val="18"/>
          <w:szCs w:val="18"/>
        </w:rPr>
        <w:t>Исп</w:t>
      </w:r>
      <w:proofErr w:type="gramStart"/>
      <w:r>
        <w:rPr>
          <w:rFonts w:ascii="Times New Roman" w:hAnsi="Times New Roman"/>
          <w:sz w:val="18"/>
          <w:szCs w:val="18"/>
        </w:rPr>
        <w:t>..</w:t>
      </w:r>
      <w:proofErr w:type="gramEnd"/>
      <w:r>
        <w:rPr>
          <w:rFonts w:ascii="Times New Roman" w:hAnsi="Times New Roman"/>
          <w:sz w:val="18"/>
          <w:szCs w:val="18"/>
        </w:rPr>
        <w:t>Нечаева</w:t>
      </w:r>
      <w:proofErr w:type="spellEnd"/>
      <w:r>
        <w:rPr>
          <w:rFonts w:ascii="Times New Roman" w:hAnsi="Times New Roman"/>
          <w:sz w:val="18"/>
          <w:szCs w:val="18"/>
        </w:rPr>
        <w:t xml:space="preserve"> Е.А.</w:t>
      </w:r>
    </w:p>
    <w:sectPr w:rsidR="00166FE9" w:rsidRPr="00557C17" w:rsidSect="009B5E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D91" w:rsidRDefault="00943D91" w:rsidP="001E5401">
      <w:pPr>
        <w:spacing w:after="0" w:line="240" w:lineRule="auto"/>
      </w:pPr>
      <w:r>
        <w:separator/>
      </w:r>
    </w:p>
  </w:endnote>
  <w:endnote w:type="continuationSeparator" w:id="0">
    <w:p w:rsidR="00943D91" w:rsidRDefault="00943D91" w:rsidP="001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3F" w:rsidRDefault="00EA683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3F" w:rsidRDefault="00EA683F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3F" w:rsidRDefault="00EA683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D91" w:rsidRDefault="00943D91" w:rsidP="001E5401">
      <w:pPr>
        <w:spacing w:after="0" w:line="240" w:lineRule="auto"/>
      </w:pPr>
      <w:r>
        <w:separator/>
      </w:r>
    </w:p>
  </w:footnote>
  <w:footnote w:type="continuationSeparator" w:id="0">
    <w:p w:rsidR="00943D91" w:rsidRDefault="00943D91" w:rsidP="001E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3F" w:rsidRDefault="00EA683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3F" w:rsidRDefault="00EA683F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3F" w:rsidRDefault="00EA683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412DD"/>
    <w:multiLevelType w:val="hybridMultilevel"/>
    <w:tmpl w:val="5462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F4C"/>
    <w:rsid w:val="00007A80"/>
    <w:rsid w:val="00012456"/>
    <w:rsid w:val="00020B5C"/>
    <w:rsid w:val="00025848"/>
    <w:rsid w:val="00031534"/>
    <w:rsid w:val="00033E54"/>
    <w:rsid w:val="00034DA1"/>
    <w:rsid w:val="00040768"/>
    <w:rsid w:val="00045144"/>
    <w:rsid w:val="000538C5"/>
    <w:rsid w:val="00055884"/>
    <w:rsid w:val="00070AFC"/>
    <w:rsid w:val="00070D43"/>
    <w:rsid w:val="00073DF4"/>
    <w:rsid w:val="00075A42"/>
    <w:rsid w:val="00076B67"/>
    <w:rsid w:val="00082A3D"/>
    <w:rsid w:val="00085443"/>
    <w:rsid w:val="00087FD3"/>
    <w:rsid w:val="000A46CC"/>
    <w:rsid w:val="000A5A48"/>
    <w:rsid w:val="000B0130"/>
    <w:rsid w:val="000B7437"/>
    <w:rsid w:val="000C4122"/>
    <w:rsid w:val="000C60DB"/>
    <w:rsid w:val="000D159A"/>
    <w:rsid w:val="000D2B75"/>
    <w:rsid w:val="000E393E"/>
    <w:rsid w:val="000E39B5"/>
    <w:rsid w:val="000E7C72"/>
    <w:rsid w:val="00106704"/>
    <w:rsid w:val="0011160C"/>
    <w:rsid w:val="00131B34"/>
    <w:rsid w:val="00133131"/>
    <w:rsid w:val="00133247"/>
    <w:rsid w:val="00134E48"/>
    <w:rsid w:val="00134EFF"/>
    <w:rsid w:val="0015012C"/>
    <w:rsid w:val="0015348E"/>
    <w:rsid w:val="00157F1F"/>
    <w:rsid w:val="0016103B"/>
    <w:rsid w:val="00164747"/>
    <w:rsid w:val="00166FE9"/>
    <w:rsid w:val="00175F71"/>
    <w:rsid w:val="0017725F"/>
    <w:rsid w:val="00177553"/>
    <w:rsid w:val="00184BF2"/>
    <w:rsid w:val="001853DE"/>
    <w:rsid w:val="00196E2D"/>
    <w:rsid w:val="001A1C7D"/>
    <w:rsid w:val="001A30E6"/>
    <w:rsid w:val="001B2262"/>
    <w:rsid w:val="001B7E89"/>
    <w:rsid w:val="001C7A86"/>
    <w:rsid w:val="001D3C23"/>
    <w:rsid w:val="001D462F"/>
    <w:rsid w:val="001E2925"/>
    <w:rsid w:val="001E5401"/>
    <w:rsid w:val="001F7A3E"/>
    <w:rsid w:val="00205D8C"/>
    <w:rsid w:val="002110D1"/>
    <w:rsid w:val="00214CE3"/>
    <w:rsid w:val="002164E2"/>
    <w:rsid w:val="0022014B"/>
    <w:rsid w:val="002312FE"/>
    <w:rsid w:val="00231B04"/>
    <w:rsid w:val="00232631"/>
    <w:rsid w:val="00256EFF"/>
    <w:rsid w:val="00257DD3"/>
    <w:rsid w:val="0026448D"/>
    <w:rsid w:val="00266231"/>
    <w:rsid w:val="00267815"/>
    <w:rsid w:val="002727BF"/>
    <w:rsid w:val="00273CED"/>
    <w:rsid w:val="00276980"/>
    <w:rsid w:val="00277A00"/>
    <w:rsid w:val="00282915"/>
    <w:rsid w:val="00287453"/>
    <w:rsid w:val="00291C32"/>
    <w:rsid w:val="002932AA"/>
    <w:rsid w:val="00297645"/>
    <w:rsid w:val="002A58F8"/>
    <w:rsid w:val="002B4D8D"/>
    <w:rsid w:val="002C441F"/>
    <w:rsid w:val="002D218C"/>
    <w:rsid w:val="002D699E"/>
    <w:rsid w:val="002E4604"/>
    <w:rsid w:val="002F21DE"/>
    <w:rsid w:val="002F35B7"/>
    <w:rsid w:val="002F36E5"/>
    <w:rsid w:val="002F5A11"/>
    <w:rsid w:val="002F794C"/>
    <w:rsid w:val="00302461"/>
    <w:rsid w:val="003045B9"/>
    <w:rsid w:val="00305A7A"/>
    <w:rsid w:val="00317511"/>
    <w:rsid w:val="003216A3"/>
    <w:rsid w:val="0032281F"/>
    <w:rsid w:val="0032731D"/>
    <w:rsid w:val="00334016"/>
    <w:rsid w:val="00340300"/>
    <w:rsid w:val="003430AC"/>
    <w:rsid w:val="00347186"/>
    <w:rsid w:val="00354FD1"/>
    <w:rsid w:val="003758D8"/>
    <w:rsid w:val="0038251B"/>
    <w:rsid w:val="00383AF2"/>
    <w:rsid w:val="003863E9"/>
    <w:rsid w:val="00387113"/>
    <w:rsid w:val="00397D69"/>
    <w:rsid w:val="003B00CE"/>
    <w:rsid w:val="003B64A7"/>
    <w:rsid w:val="003C1192"/>
    <w:rsid w:val="003D2DD5"/>
    <w:rsid w:val="003D45E1"/>
    <w:rsid w:val="003D7113"/>
    <w:rsid w:val="003F1BB7"/>
    <w:rsid w:val="004032D9"/>
    <w:rsid w:val="00407A0F"/>
    <w:rsid w:val="00417C19"/>
    <w:rsid w:val="00425605"/>
    <w:rsid w:val="0042595F"/>
    <w:rsid w:val="00430B4D"/>
    <w:rsid w:val="004411FD"/>
    <w:rsid w:val="00444310"/>
    <w:rsid w:val="004558A1"/>
    <w:rsid w:val="00460320"/>
    <w:rsid w:val="004724D0"/>
    <w:rsid w:val="00477930"/>
    <w:rsid w:val="00480D72"/>
    <w:rsid w:val="004817A3"/>
    <w:rsid w:val="00492842"/>
    <w:rsid w:val="00493608"/>
    <w:rsid w:val="00494455"/>
    <w:rsid w:val="00497F90"/>
    <w:rsid w:val="004A2CD1"/>
    <w:rsid w:val="004B0A98"/>
    <w:rsid w:val="004B6F85"/>
    <w:rsid w:val="004C5A90"/>
    <w:rsid w:val="004C5F50"/>
    <w:rsid w:val="004C7BC4"/>
    <w:rsid w:val="004D0F85"/>
    <w:rsid w:val="004D2B2D"/>
    <w:rsid w:val="004D5E61"/>
    <w:rsid w:val="004D6010"/>
    <w:rsid w:val="004F6572"/>
    <w:rsid w:val="004F7587"/>
    <w:rsid w:val="00501D6F"/>
    <w:rsid w:val="0050299A"/>
    <w:rsid w:val="00507E92"/>
    <w:rsid w:val="00512947"/>
    <w:rsid w:val="0051444F"/>
    <w:rsid w:val="00520584"/>
    <w:rsid w:val="005223FC"/>
    <w:rsid w:val="005242FF"/>
    <w:rsid w:val="00526CAF"/>
    <w:rsid w:val="00527887"/>
    <w:rsid w:val="00534977"/>
    <w:rsid w:val="00542F0E"/>
    <w:rsid w:val="00545131"/>
    <w:rsid w:val="005549E6"/>
    <w:rsid w:val="00557C17"/>
    <w:rsid w:val="00560BE4"/>
    <w:rsid w:val="00562D01"/>
    <w:rsid w:val="00566EDC"/>
    <w:rsid w:val="00574A65"/>
    <w:rsid w:val="005857C6"/>
    <w:rsid w:val="005862B0"/>
    <w:rsid w:val="00592097"/>
    <w:rsid w:val="00592C79"/>
    <w:rsid w:val="00594F91"/>
    <w:rsid w:val="005A19A8"/>
    <w:rsid w:val="005A1BA3"/>
    <w:rsid w:val="005A1CD0"/>
    <w:rsid w:val="005A376C"/>
    <w:rsid w:val="005A5347"/>
    <w:rsid w:val="005B12F4"/>
    <w:rsid w:val="005B1642"/>
    <w:rsid w:val="005C6403"/>
    <w:rsid w:val="005C6463"/>
    <w:rsid w:val="005C7348"/>
    <w:rsid w:val="005D1233"/>
    <w:rsid w:val="005D7AE8"/>
    <w:rsid w:val="005E1D66"/>
    <w:rsid w:val="005E26BB"/>
    <w:rsid w:val="005E7445"/>
    <w:rsid w:val="006001D4"/>
    <w:rsid w:val="00606834"/>
    <w:rsid w:val="00607BB2"/>
    <w:rsid w:val="00607CF3"/>
    <w:rsid w:val="00616685"/>
    <w:rsid w:val="00622AC9"/>
    <w:rsid w:val="0062386B"/>
    <w:rsid w:val="006254BC"/>
    <w:rsid w:val="0063081A"/>
    <w:rsid w:val="006434CA"/>
    <w:rsid w:val="00650886"/>
    <w:rsid w:val="00651345"/>
    <w:rsid w:val="00653D13"/>
    <w:rsid w:val="006542A1"/>
    <w:rsid w:val="00656D47"/>
    <w:rsid w:val="0066367E"/>
    <w:rsid w:val="0067733C"/>
    <w:rsid w:val="00683D59"/>
    <w:rsid w:val="00684CD0"/>
    <w:rsid w:val="00686623"/>
    <w:rsid w:val="00694EE5"/>
    <w:rsid w:val="0069623A"/>
    <w:rsid w:val="006A0B1F"/>
    <w:rsid w:val="006B2368"/>
    <w:rsid w:val="006B3BA6"/>
    <w:rsid w:val="006B411B"/>
    <w:rsid w:val="006B568F"/>
    <w:rsid w:val="006B76CB"/>
    <w:rsid w:val="006C1986"/>
    <w:rsid w:val="006C769C"/>
    <w:rsid w:val="006D37AB"/>
    <w:rsid w:val="006D37EE"/>
    <w:rsid w:val="006D46E0"/>
    <w:rsid w:val="006D750E"/>
    <w:rsid w:val="006E7745"/>
    <w:rsid w:val="006F014F"/>
    <w:rsid w:val="006F4080"/>
    <w:rsid w:val="007051D0"/>
    <w:rsid w:val="00710E6A"/>
    <w:rsid w:val="00711422"/>
    <w:rsid w:val="0071286D"/>
    <w:rsid w:val="00712E1C"/>
    <w:rsid w:val="007178A8"/>
    <w:rsid w:val="00717963"/>
    <w:rsid w:val="00721303"/>
    <w:rsid w:val="00721C25"/>
    <w:rsid w:val="00727742"/>
    <w:rsid w:val="0074520C"/>
    <w:rsid w:val="00750FBA"/>
    <w:rsid w:val="00752344"/>
    <w:rsid w:val="00755DC4"/>
    <w:rsid w:val="0075751C"/>
    <w:rsid w:val="007642EF"/>
    <w:rsid w:val="00771891"/>
    <w:rsid w:val="00774E17"/>
    <w:rsid w:val="00774FB2"/>
    <w:rsid w:val="00780B4E"/>
    <w:rsid w:val="00785FB6"/>
    <w:rsid w:val="0079040E"/>
    <w:rsid w:val="0079134A"/>
    <w:rsid w:val="00795138"/>
    <w:rsid w:val="007A0B65"/>
    <w:rsid w:val="007A2888"/>
    <w:rsid w:val="007A306A"/>
    <w:rsid w:val="007A33AE"/>
    <w:rsid w:val="007A6517"/>
    <w:rsid w:val="007B18C2"/>
    <w:rsid w:val="007B4CC5"/>
    <w:rsid w:val="007C00D1"/>
    <w:rsid w:val="007C19CD"/>
    <w:rsid w:val="007C6F30"/>
    <w:rsid w:val="007F00C9"/>
    <w:rsid w:val="007F4FD5"/>
    <w:rsid w:val="007F5DC4"/>
    <w:rsid w:val="00812B5B"/>
    <w:rsid w:val="00832AF1"/>
    <w:rsid w:val="00833CF8"/>
    <w:rsid w:val="00847EA9"/>
    <w:rsid w:val="0085188E"/>
    <w:rsid w:val="008523F2"/>
    <w:rsid w:val="00853911"/>
    <w:rsid w:val="00857276"/>
    <w:rsid w:val="00866067"/>
    <w:rsid w:val="00866DD4"/>
    <w:rsid w:val="008736FF"/>
    <w:rsid w:val="00881D05"/>
    <w:rsid w:val="00882110"/>
    <w:rsid w:val="00882DD9"/>
    <w:rsid w:val="00883AD9"/>
    <w:rsid w:val="00892B7A"/>
    <w:rsid w:val="00893826"/>
    <w:rsid w:val="008C63B5"/>
    <w:rsid w:val="008D1877"/>
    <w:rsid w:val="008D21B5"/>
    <w:rsid w:val="008D5BAF"/>
    <w:rsid w:val="008E1C7C"/>
    <w:rsid w:val="00900A2A"/>
    <w:rsid w:val="0090346F"/>
    <w:rsid w:val="0091032B"/>
    <w:rsid w:val="00910429"/>
    <w:rsid w:val="00913E22"/>
    <w:rsid w:val="0092060B"/>
    <w:rsid w:val="00935D30"/>
    <w:rsid w:val="009363F3"/>
    <w:rsid w:val="00940015"/>
    <w:rsid w:val="00943D91"/>
    <w:rsid w:val="00946DCD"/>
    <w:rsid w:val="009475EF"/>
    <w:rsid w:val="00957062"/>
    <w:rsid w:val="00962203"/>
    <w:rsid w:val="009641D7"/>
    <w:rsid w:val="00966B77"/>
    <w:rsid w:val="00970FAC"/>
    <w:rsid w:val="00971D2F"/>
    <w:rsid w:val="009814DC"/>
    <w:rsid w:val="00981D1B"/>
    <w:rsid w:val="00992F4C"/>
    <w:rsid w:val="00993A54"/>
    <w:rsid w:val="00993C5B"/>
    <w:rsid w:val="00994117"/>
    <w:rsid w:val="00994240"/>
    <w:rsid w:val="00994A8C"/>
    <w:rsid w:val="00995E0E"/>
    <w:rsid w:val="009A10BA"/>
    <w:rsid w:val="009A55B4"/>
    <w:rsid w:val="009B4156"/>
    <w:rsid w:val="009B5EFF"/>
    <w:rsid w:val="009C3E2C"/>
    <w:rsid w:val="009C4B33"/>
    <w:rsid w:val="009C5F87"/>
    <w:rsid w:val="009C6525"/>
    <w:rsid w:val="009D0F05"/>
    <w:rsid w:val="009D278D"/>
    <w:rsid w:val="009E11CA"/>
    <w:rsid w:val="009E3A28"/>
    <w:rsid w:val="009E7934"/>
    <w:rsid w:val="009F1F01"/>
    <w:rsid w:val="00A03CDE"/>
    <w:rsid w:val="00A04505"/>
    <w:rsid w:val="00A11B5A"/>
    <w:rsid w:val="00A16306"/>
    <w:rsid w:val="00A22EED"/>
    <w:rsid w:val="00A25E22"/>
    <w:rsid w:val="00A30CA9"/>
    <w:rsid w:val="00A3338B"/>
    <w:rsid w:val="00A339F9"/>
    <w:rsid w:val="00A33D1B"/>
    <w:rsid w:val="00A36C1A"/>
    <w:rsid w:val="00A41EC3"/>
    <w:rsid w:val="00A52016"/>
    <w:rsid w:val="00A55B35"/>
    <w:rsid w:val="00A579B5"/>
    <w:rsid w:val="00A606F3"/>
    <w:rsid w:val="00A60E98"/>
    <w:rsid w:val="00A63C09"/>
    <w:rsid w:val="00A658E4"/>
    <w:rsid w:val="00A65EBC"/>
    <w:rsid w:val="00A67890"/>
    <w:rsid w:val="00A842C3"/>
    <w:rsid w:val="00A846FE"/>
    <w:rsid w:val="00A94C79"/>
    <w:rsid w:val="00A97838"/>
    <w:rsid w:val="00AA0352"/>
    <w:rsid w:val="00AA5E08"/>
    <w:rsid w:val="00AA688D"/>
    <w:rsid w:val="00AC0E17"/>
    <w:rsid w:val="00AC2288"/>
    <w:rsid w:val="00AC2742"/>
    <w:rsid w:val="00AC391A"/>
    <w:rsid w:val="00AC61FD"/>
    <w:rsid w:val="00AD03B9"/>
    <w:rsid w:val="00AD06BF"/>
    <w:rsid w:val="00AD162E"/>
    <w:rsid w:val="00AD4386"/>
    <w:rsid w:val="00AD6400"/>
    <w:rsid w:val="00AD7AFF"/>
    <w:rsid w:val="00AE1C8E"/>
    <w:rsid w:val="00AE4053"/>
    <w:rsid w:val="00AE6901"/>
    <w:rsid w:val="00AE6B3E"/>
    <w:rsid w:val="00AE7C20"/>
    <w:rsid w:val="00AF304F"/>
    <w:rsid w:val="00B021DE"/>
    <w:rsid w:val="00B17C1D"/>
    <w:rsid w:val="00B21CA2"/>
    <w:rsid w:val="00B2338B"/>
    <w:rsid w:val="00B37D26"/>
    <w:rsid w:val="00B4104D"/>
    <w:rsid w:val="00B42777"/>
    <w:rsid w:val="00B4554C"/>
    <w:rsid w:val="00B45E18"/>
    <w:rsid w:val="00B464DE"/>
    <w:rsid w:val="00B500C3"/>
    <w:rsid w:val="00B50A97"/>
    <w:rsid w:val="00B50EDD"/>
    <w:rsid w:val="00B51F8D"/>
    <w:rsid w:val="00B56711"/>
    <w:rsid w:val="00B63D18"/>
    <w:rsid w:val="00B64FF3"/>
    <w:rsid w:val="00B703EB"/>
    <w:rsid w:val="00B71427"/>
    <w:rsid w:val="00B73381"/>
    <w:rsid w:val="00B74C99"/>
    <w:rsid w:val="00B774FE"/>
    <w:rsid w:val="00B86430"/>
    <w:rsid w:val="00B8699E"/>
    <w:rsid w:val="00B913EB"/>
    <w:rsid w:val="00B9631E"/>
    <w:rsid w:val="00BA02FE"/>
    <w:rsid w:val="00BA2E18"/>
    <w:rsid w:val="00BA5F23"/>
    <w:rsid w:val="00BA6E14"/>
    <w:rsid w:val="00BB2696"/>
    <w:rsid w:val="00BB5E6A"/>
    <w:rsid w:val="00BC3517"/>
    <w:rsid w:val="00BC6143"/>
    <w:rsid w:val="00BD768D"/>
    <w:rsid w:val="00BE1598"/>
    <w:rsid w:val="00BF2DAD"/>
    <w:rsid w:val="00BF3098"/>
    <w:rsid w:val="00BF40AF"/>
    <w:rsid w:val="00C131F4"/>
    <w:rsid w:val="00C1394F"/>
    <w:rsid w:val="00C14FD0"/>
    <w:rsid w:val="00C15903"/>
    <w:rsid w:val="00C22922"/>
    <w:rsid w:val="00C27638"/>
    <w:rsid w:val="00C32184"/>
    <w:rsid w:val="00C32A89"/>
    <w:rsid w:val="00C34EDA"/>
    <w:rsid w:val="00C36C52"/>
    <w:rsid w:val="00C4103E"/>
    <w:rsid w:val="00C41570"/>
    <w:rsid w:val="00C44451"/>
    <w:rsid w:val="00C51D62"/>
    <w:rsid w:val="00C5678F"/>
    <w:rsid w:val="00C5701D"/>
    <w:rsid w:val="00C720DF"/>
    <w:rsid w:val="00C72977"/>
    <w:rsid w:val="00C855E8"/>
    <w:rsid w:val="00C92600"/>
    <w:rsid w:val="00C95031"/>
    <w:rsid w:val="00C96D7F"/>
    <w:rsid w:val="00CA0D0D"/>
    <w:rsid w:val="00CA6BFC"/>
    <w:rsid w:val="00CB0254"/>
    <w:rsid w:val="00CB1347"/>
    <w:rsid w:val="00CB18D1"/>
    <w:rsid w:val="00CB2054"/>
    <w:rsid w:val="00CB24BC"/>
    <w:rsid w:val="00CB77ED"/>
    <w:rsid w:val="00CC3339"/>
    <w:rsid w:val="00CC4216"/>
    <w:rsid w:val="00CC438D"/>
    <w:rsid w:val="00CD22E4"/>
    <w:rsid w:val="00CE0C5B"/>
    <w:rsid w:val="00CE43A8"/>
    <w:rsid w:val="00CF0264"/>
    <w:rsid w:val="00CF1286"/>
    <w:rsid w:val="00CF1A2E"/>
    <w:rsid w:val="00CF1AA1"/>
    <w:rsid w:val="00CF1F74"/>
    <w:rsid w:val="00D03546"/>
    <w:rsid w:val="00D06290"/>
    <w:rsid w:val="00D062A7"/>
    <w:rsid w:val="00D06F9B"/>
    <w:rsid w:val="00D10B1A"/>
    <w:rsid w:val="00D140F0"/>
    <w:rsid w:val="00D20D44"/>
    <w:rsid w:val="00D23EC9"/>
    <w:rsid w:val="00D24DEC"/>
    <w:rsid w:val="00D271F3"/>
    <w:rsid w:val="00D27F7F"/>
    <w:rsid w:val="00D32FE1"/>
    <w:rsid w:val="00D37BBA"/>
    <w:rsid w:val="00D4098A"/>
    <w:rsid w:val="00D414B1"/>
    <w:rsid w:val="00D47EA6"/>
    <w:rsid w:val="00D608BF"/>
    <w:rsid w:val="00D6330F"/>
    <w:rsid w:val="00D70CB6"/>
    <w:rsid w:val="00D739BD"/>
    <w:rsid w:val="00D7605E"/>
    <w:rsid w:val="00D77E56"/>
    <w:rsid w:val="00D97FF2"/>
    <w:rsid w:val="00DA2C11"/>
    <w:rsid w:val="00DA6A7A"/>
    <w:rsid w:val="00DB0E7F"/>
    <w:rsid w:val="00DB11F6"/>
    <w:rsid w:val="00DC40D4"/>
    <w:rsid w:val="00DD0C5C"/>
    <w:rsid w:val="00DE01F5"/>
    <w:rsid w:val="00DE5978"/>
    <w:rsid w:val="00DE6F7A"/>
    <w:rsid w:val="00DF49CE"/>
    <w:rsid w:val="00DF508D"/>
    <w:rsid w:val="00E026B2"/>
    <w:rsid w:val="00E0581D"/>
    <w:rsid w:val="00E102D6"/>
    <w:rsid w:val="00E11AE3"/>
    <w:rsid w:val="00E207AD"/>
    <w:rsid w:val="00E220D9"/>
    <w:rsid w:val="00E4170D"/>
    <w:rsid w:val="00E45AE1"/>
    <w:rsid w:val="00E46CAD"/>
    <w:rsid w:val="00E47D96"/>
    <w:rsid w:val="00E541CF"/>
    <w:rsid w:val="00E66282"/>
    <w:rsid w:val="00E67E13"/>
    <w:rsid w:val="00E70856"/>
    <w:rsid w:val="00E74CBF"/>
    <w:rsid w:val="00E77F4A"/>
    <w:rsid w:val="00E83FE5"/>
    <w:rsid w:val="00E84DA4"/>
    <w:rsid w:val="00E86F27"/>
    <w:rsid w:val="00E949E1"/>
    <w:rsid w:val="00EA547D"/>
    <w:rsid w:val="00EA683F"/>
    <w:rsid w:val="00EA7849"/>
    <w:rsid w:val="00EB08BA"/>
    <w:rsid w:val="00EB1A9F"/>
    <w:rsid w:val="00EB40EE"/>
    <w:rsid w:val="00EB75F1"/>
    <w:rsid w:val="00EB786F"/>
    <w:rsid w:val="00EC1479"/>
    <w:rsid w:val="00ED132A"/>
    <w:rsid w:val="00ED7275"/>
    <w:rsid w:val="00EE0C64"/>
    <w:rsid w:val="00EF2971"/>
    <w:rsid w:val="00EF603D"/>
    <w:rsid w:val="00F10AAD"/>
    <w:rsid w:val="00F174EA"/>
    <w:rsid w:val="00F34FD8"/>
    <w:rsid w:val="00F3741D"/>
    <w:rsid w:val="00F44175"/>
    <w:rsid w:val="00F606F5"/>
    <w:rsid w:val="00F64BB7"/>
    <w:rsid w:val="00F74B92"/>
    <w:rsid w:val="00F81628"/>
    <w:rsid w:val="00F83066"/>
    <w:rsid w:val="00F84873"/>
    <w:rsid w:val="00F8749F"/>
    <w:rsid w:val="00F93920"/>
    <w:rsid w:val="00F93ED6"/>
    <w:rsid w:val="00FA609B"/>
    <w:rsid w:val="00FB7AE1"/>
    <w:rsid w:val="00FC24FF"/>
    <w:rsid w:val="00FC514D"/>
    <w:rsid w:val="00FC731E"/>
    <w:rsid w:val="00FD1388"/>
    <w:rsid w:val="00FD67B0"/>
    <w:rsid w:val="00FD6DEC"/>
    <w:rsid w:val="00FE35F9"/>
    <w:rsid w:val="00FE4BEA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694E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Intense Emphasis"/>
    <w:basedOn w:val="a0"/>
    <w:uiPriority w:val="21"/>
    <w:qFormat/>
    <w:rsid w:val="00557C17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694E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Intense Emphasis"/>
    <w:basedOn w:val="a0"/>
    <w:uiPriority w:val="21"/>
    <w:qFormat/>
    <w:rsid w:val="00557C17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98A44-6CCD-44E7-A0C0-6742FF4EC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Трушкова</dc:creator>
  <cp:lastModifiedBy>Ивашкина</cp:lastModifiedBy>
  <cp:revision>2</cp:revision>
  <cp:lastPrinted>2024-11-07T05:58:00Z</cp:lastPrinted>
  <dcterms:created xsi:type="dcterms:W3CDTF">2024-11-11T12:44:00Z</dcterms:created>
  <dcterms:modified xsi:type="dcterms:W3CDTF">2024-11-11T12:44:00Z</dcterms:modified>
</cp:coreProperties>
</file>