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BE" w:rsidRPr="007612C6" w:rsidRDefault="002B2DBE" w:rsidP="00C47CD0">
      <w:pPr>
        <w:jc w:val="center"/>
        <w:rPr>
          <w:b/>
          <w:sz w:val="28"/>
          <w:szCs w:val="28"/>
        </w:rPr>
      </w:pPr>
      <w:r w:rsidRPr="007612C6">
        <w:rPr>
          <w:b/>
          <w:sz w:val="28"/>
          <w:szCs w:val="28"/>
        </w:rPr>
        <w:t>Предварительные итоги</w:t>
      </w:r>
    </w:p>
    <w:p w:rsidR="002B2DBE" w:rsidRPr="007612C6" w:rsidRDefault="002B2DBE" w:rsidP="00C47CD0">
      <w:pPr>
        <w:jc w:val="center"/>
        <w:rPr>
          <w:b/>
          <w:sz w:val="28"/>
          <w:szCs w:val="28"/>
        </w:rPr>
      </w:pPr>
      <w:r w:rsidRPr="007612C6">
        <w:rPr>
          <w:b/>
          <w:sz w:val="28"/>
          <w:szCs w:val="28"/>
        </w:rPr>
        <w:t>СОЦИАЛЬНО</w:t>
      </w:r>
      <w:r w:rsidR="004B4325" w:rsidRPr="007612C6">
        <w:rPr>
          <w:b/>
          <w:sz w:val="28"/>
          <w:szCs w:val="28"/>
        </w:rPr>
        <w:t>-</w:t>
      </w:r>
      <w:r w:rsidRPr="007612C6">
        <w:rPr>
          <w:b/>
          <w:sz w:val="28"/>
          <w:szCs w:val="28"/>
        </w:rPr>
        <w:t>ЭКОНОМИЧЕСКОГО РАЗВИТИЯ</w:t>
      </w:r>
    </w:p>
    <w:p w:rsidR="002B2DBE" w:rsidRPr="007612C6" w:rsidRDefault="002B2DBE" w:rsidP="00C47CD0">
      <w:pPr>
        <w:jc w:val="center"/>
        <w:rPr>
          <w:b/>
          <w:sz w:val="28"/>
          <w:szCs w:val="28"/>
        </w:rPr>
      </w:pPr>
      <w:r w:rsidRPr="007612C6">
        <w:rPr>
          <w:b/>
          <w:sz w:val="28"/>
          <w:szCs w:val="28"/>
        </w:rPr>
        <w:t xml:space="preserve">БРЯНСКОГО </w:t>
      </w:r>
      <w:r w:rsidR="008566FF" w:rsidRPr="007612C6">
        <w:rPr>
          <w:b/>
          <w:sz w:val="28"/>
          <w:szCs w:val="28"/>
        </w:rPr>
        <w:t xml:space="preserve">МУНИЦИПАЛЬНОГО </w:t>
      </w:r>
      <w:r w:rsidRPr="007612C6">
        <w:rPr>
          <w:b/>
          <w:sz w:val="28"/>
          <w:szCs w:val="28"/>
        </w:rPr>
        <w:t>РАЙОНА</w:t>
      </w:r>
      <w:r w:rsidR="008566FF" w:rsidRPr="007612C6">
        <w:rPr>
          <w:b/>
          <w:sz w:val="28"/>
          <w:szCs w:val="28"/>
        </w:rPr>
        <w:t xml:space="preserve"> БРЯНСКОЙ ОБЛАСТИ</w:t>
      </w:r>
    </w:p>
    <w:p w:rsidR="002B2DBE" w:rsidRPr="007612C6" w:rsidRDefault="002B2DBE" w:rsidP="00C47CD0">
      <w:pPr>
        <w:jc w:val="center"/>
        <w:rPr>
          <w:b/>
          <w:sz w:val="28"/>
          <w:szCs w:val="28"/>
        </w:rPr>
      </w:pPr>
      <w:r w:rsidRPr="007612C6">
        <w:rPr>
          <w:b/>
          <w:sz w:val="28"/>
          <w:szCs w:val="28"/>
        </w:rPr>
        <w:t xml:space="preserve">за </w:t>
      </w:r>
      <w:r w:rsidR="00581B15" w:rsidRPr="007612C6">
        <w:rPr>
          <w:b/>
          <w:sz w:val="28"/>
          <w:szCs w:val="28"/>
        </w:rPr>
        <w:t>истекший период</w:t>
      </w:r>
      <w:r w:rsidRPr="007612C6">
        <w:rPr>
          <w:b/>
          <w:sz w:val="28"/>
          <w:szCs w:val="28"/>
        </w:rPr>
        <w:t xml:space="preserve"> 20</w:t>
      </w:r>
      <w:r w:rsidR="00E83CA5" w:rsidRPr="007612C6">
        <w:rPr>
          <w:b/>
          <w:sz w:val="28"/>
          <w:szCs w:val="28"/>
        </w:rPr>
        <w:t>2</w:t>
      </w:r>
      <w:r w:rsidR="00D92ED1">
        <w:rPr>
          <w:b/>
          <w:sz w:val="28"/>
          <w:szCs w:val="28"/>
        </w:rPr>
        <w:t>3</w:t>
      </w:r>
      <w:r w:rsidRPr="007612C6">
        <w:rPr>
          <w:b/>
          <w:sz w:val="28"/>
          <w:szCs w:val="28"/>
        </w:rPr>
        <w:t xml:space="preserve"> года и ожидаемые итоги социально-экономического развития Брянского </w:t>
      </w:r>
      <w:r w:rsidR="008566FF" w:rsidRPr="007612C6">
        <w:rPr>
          <w:b/>
          <w:sz w:val="28"/>
          <w:szCs w:val="28"/>
        </w:rPr>
        <w:t xml:space="preserve">муниципального </w:t>
      </w:r>
      <w:r w:rsidRPr="007612C6">
        <w:rPr>
          <w:b/>
          <w:sz w:val="28"/>
          <w:szCs w:val="28"/>
        </w:rPr>
        <w:t>района за 20</w:t>
      </w:r>
      <w:r w:rsidR="00E83CA5" w:rsidRPr="007612C6">
        <w:rPr>
          <w:b/>
          <w:sz w:val="28"/>
          <w:szCs w:val="28"/>
        </w:rPr>
        <w:t>2</w:t>
      </w:r>
      <w:r w:rsidR="007612C6" w:rsidRPr="007612C6">
        <w:rPr>
          <w:b/>
          <w:sz w:val="28"/>
          <w:szCs w:val="28"/>
        </w:rPr>
        <w:t>4</w:t>
      </w:r>
      <w:r w:rsidRPr="007612C6">
        <w:rPr>
          <w:b/>
          <w:sz w:val="28"/>
          <w:szCs w:val="28"/>
        </w:rPr>
        <w:t xml:space="preserve"> год</w:t>
      </w:r>
    </w:p>
    <w:p w:rsidR="00C47CD0" w:rsidRPr="007612C6" w:rsidRDefault="00C47CD0" w:rsidP="00C47CD0">
      <w:pPr>
        <w:pStyle w:val="23"/>
        <w:ind w:firstLine="0"/>
        <w:jc w:val="center"/>
        <w:rPr>
          <w:b/>
          <w:szCs w:val="28"/>
        </w:rPr>
      </w:pPr>
    </w:p>
    <w:p w:rsidR="00766E6C" w:rsidRPr="007612C6" w:rsidRDefault="00766E6C" w:rsidP="00C47CD0">
      <w:pPr>
        <w:pStyle w:val="23"/>
        <w:ind w:firstLine="0"/>
        <w:jc w:val="center"/>
        <w:rPr>
          <w:szCs w:val="28"/>
        </w:rPr>
      </w:pPr>
      <w:r w:rsidRPr="007612C6">
        <w:rPr>
          <w:b/>
          <w:szCs w:val="28"/>
        </w:rPr>
        <w:t>Общая оценка социально-экономической ситуации</w:t>
      </w:r>
    </w:p>
    <w:p w:rsidR="00766E6C" w:rsidRDefault="00766E6C" w:rsidP="00C47CD0">
      <w:pPr>
        <w:pStyle w:val="23"/>
        <w:ind w:firstLine="0"/>
        <w:jc w:val="center"/>
        <w:rPr>
          <w:b/>
          <w:szCs w:val="28"/>
        </w:rPr>
      </w:pPr>
      <w:r w:rsidRPr="007612C6">
        <w:rPr>
          <w:b/>
          <w:szCs w:val="28"/>
        </w:rPr>
        <w:t>в районе за отчетный период</w:t>
      </w:r>
    </w:p>
    <w:p w:rsidR="00403480" w:rsidRPr="007612C6" w:rsidRDefault="00403480" w:rsidP="00C47CD0">
      <w:pPr>
        <w:pStyle w:val="23"/>
        <w:ind w:firstLine="0"/>
        <w:jc w:val="center"/>
        <w:rPr>
          <w:b/>
          <w:szCs w:val="28"/>
        </w:rPr>
      </w:pPr>
    </w:p>
    <w:p w:rsidR="00421BEF" w:rsidRPr="00403480" w:rsidRDefault="00381720" w:rsidP="00010D33">
      <w:pPr>
        <w:pStyle w:val="23"/>
        <w:ind w:firstLine="709"/>
        <w:rPr>
          <w:b/>
          <w:szCs w:val="28"/>
        </w:rPr>
      </w:pPr>
      <w:r w:rsidRPr="00DB6127">
        <w:rPr>
          <w:shd w:val="clear" w:color="auto" w:fill="FFFFFF"/>
        </w:rPr>
        <w:t xml:space="preserve">По итогам </w:t>
      </w:r>
      <w:r w:rsidR="00151A9D">
        <w:rPr>
          <w:shd w:val="clear" w:color="auto" w:fill="FFFFFF"/>
        </w:rPr>
        <w:t>9 месяцев</w:t>
      </w:r>
      <w:r w:rsidRPr="00DB6127">
        <w:rPr>
          <w:shd w:val="clear" w:color="auto" w:fill="FFFFFF"/>
        </w:rPr>
        <w:t xml:space="preserve"> 2024 года в </w:t>
      </w:r>
      <w:r w:rsidR="00010D33" w:rsidRPr="00DB6127">
        <w:rPr>
          <w:shd w:val="clear" w:color="auto" w:fill="FFFFFF"/>
        </w:rPr>
        <w:t>Брянском районе</w:t>
      </w:r>
      <w:r w:rsidRPr="00DB6127">
        <w:rPr>
          <w:shd w:val="clear" w:color="auto" w:fill="FFFFFF"/>
        </w:rPr>
        <w:t xml:space="preserve"> рост наблюдается в промышленности,</w:t>
      </w:r>
      <w:r w:rsidR="00010D33" w:rsidRPr="00DB6127">
        <w:rPr>
          <w:shd w:val="clear" w:color="auto" w:fill="FFFFFF"/>
        </w:rPr>
        <w:t xml:space="preserve"> </w:t>
      </w:r>
      <w:r w:rsidRPr="00DB6127">
        <w:rPr>
          <w:shd w:val="clear" w:color="auto" w:fill="FFFFFF"/>
        </w:rPr>
        <w:t xml:space="preserve">обрабатывающих производствах, производстве сельскохозяйственной продукции. Наблюдается положительная динамика ввода общей площади жилых домов. Продолжается реализация инвестиционных проектов, при этом наибольший объем инвестиций направлен в производственный сектор. </w:t>
      </w:r>
      <w:r w:rsidR="008A3D14">
        <w:rPr>
          <w:shd w:val="clear" w:color="auto" w:fill="FFFFFF"/>
        </w:rPr>
        <w:t xml:space="preserve">     </w:t>
      </w:r>
      <w:r w:rsidRPr="00DB6127">
        <w:rPr>
          <w:shd w:val="clear" w:color="auto" w:fill="FFFFFF"/>
        </w:rPr>
        <w:t>В потребительском секторе отмечается положительная динамика по объему платных услуг населению, обороту розничной торговли. На 01.0</w:t>
      </w:r>
      <w:r w:rsidR="00F972BF" w:rsidRPr="00DB6127">
        <w:rPr>
          <w:shd w:val="clear" w:color="auto" w:fill="FFFFFF"/>
        </w:rPr>
        <w:t>8</w:t>
      </w:r>
      <w:r w:rsidRPr="00DB6127">
        <w:rPr>
          <w:shd w:val="clear" w:color="auto" w:fill="FFFFFF"/>
        </w:rPr>
        <w:t xml:space="preserve">.2024 численность населения </w:t>
      </w:r>
      <w:r w:rsidR="00403480" w:rsidRPr="00DB6127">
        <w:rPr>
          <w:shd w:val="clear" w:color="auto" w:fill="FFFFFF"/>
        </w:rPr>
        <w:t>района</w:t>
      </w:r>
      <w:r w:rsidRPr="00DB6127">
        <w:rPr>
          <w:shd w:val="clear" w:color="auto" w:fill="FFFFFF"/>
        </w:rPr>
        <w:t xml:space="preserve"> составила </w:t>
      </w:r>
      <w:r w:rsidR="00403480" w:rsidRPr="00DB6127">
        <w:rPr>
          <w:shd w:val="clear" w:color="auto" w:fill="FFFFFF"/>
        </w:rPr>
        <w:t>71,53</w:t>
      </w:r>
      <w:r w:rsidR="009E64D4">
        <w:rPr>
          <w:shd w:val="clear" w:color="auto" w:fill="FFFFFF"/>
        </w:rPr>
        <w:t>7</w:t>
      </w:r>
      <w:r w:rsidRPr="00DB6127">
        <w:rPr>
          <w:shd w:val="clear" w:color="auto" w:fill="FFFFFF"/>
        </w:rPr>
        <w:t xml:space="preserve"> тыс. человек, увеличившись с начала 2024 года на </w:t>
      </w:r>
      <w:r w:rsidR="00403480" w:rsidRPr="00DB6127">
        <w:rPr>
          <w:shd w:val="clear" w:color="auto" w:fill="FFFFFF"/>
        </w:rPr>
        <w:t>5</w:t>
      </w:r>
      <w:r w:rsidR="009E64D4">
        <w:rPr>
          <w:shd w:val="clear" w:color="auto" w:fill="FFFFFF"/>
        </w:rPr>
        <w:t>3</w:t>
      </w:r>
      <w:r w:rsidRPr="00DB6127">
        <w:rPr>
          <w:shd w:val="clear" w:color="auto" w:fill="FFFFFF"/>
        </w:rPr>
        <w:t xml:space="preserve"> человек</w:t>
      </w:r>
      <w:r w:rsidR="009E64D4">
        <w:rPr>
          <w:shd w:val="clear" w:color="auto" w:fill="FFFFFF"/>
        </w:rPr>
        <w:t>а</w:t>
      </w:r>
      <w:r w:rsidRPr="00DB6127">
        <w:rPr>
          <w:shd w:val="clear" w:color="auto" w:fill="FFFFFF"/>
        </w:rPr>
        <w:t>.</w:t>
      </w:r>
      <w:r w:rsidR="00F972BF" w:rsidRPr="00DB6127">
        <w:rPr>
          <w:shd w:val="clear" w:color="auto" w:fill="FFFFFF"/>
        </w:rPr>
        <w:t xml:space="preserve"> Среднемесячная номинальная начисленная заработная плата  крупных и средних организаций за </w:t>
      </w:r>
      <w:r w:rsidR="009E64D4">
        <w:rPr>
          <w:shd w:val="clear" w:color="auto" w:fill="FFFFFF"/>
        </w:rPr>
        <w:t>8</w:t>
      </w:r>
      <w:r w:rsidR="00F972BF" w:rsidRPr="00DB6127">
        <w:rPr>
          <w:shd w:val="clear" w:color="auto" w:fill="FFFFFF"/>
        </w:rPr>
        <w:t xml:space="preserve"> месяцев 2024 года выросла к прошлому году на 12</w:t>
      </w:r>
      <w:r w:rsidR="009E64D4">
        <w:rPr>
          <w:shd w:val="clear" w:color="auto" w:fill="FFFFFF"/>
        </w:rPr>
        <w:t>1</w:t>
      </w:r>
      <w:r w:rsidR="00F972BF" w:rsidRPr="00DB6127">
        <w:rPr>
          <w:shd w:val="clear" w:color="auto" w:fill="FFFFFF"/>
        </w:rPr>
        <w:t>%.</w:t>
      </w:r>
      <w:r w:rsidR="005D341A" w:rsidRPr="00DB6127">
        <w:rPr>
          <w:spacing w:val="-1"/>
          <w:szCs w:val="28"/>
        </w:rPr>
        <w:t xml:space="preserve"> Уровень регистрируемой безработицы  снизился до 0,</w:t>
      </w:r>
      <w:r w:rsidR="007C7797">
        <w:rPr>
          <w:spacing w:val="-1"/>
          <w:szCs w:val="28"/>
        </w:rPr>
        <w:t>1</w:t>
      </w:r>
      <w:r w:rsidR="005D341A" w:rsidRPr="00DB6127">
        <w:rPr>
          <w:spacing w:val="-1"/>
          <w:szCs w:val="28"/>
        </w:rPr>
        <w:t xml:space="preserve">%, коэффициент </w:t>
      </w:r>
      <w:r w:rsidR="005D341A" w:rsidRPr="004E3CC3">
        <w:rPr>
          <w:spacing w:val="-1"/>
          <w:szCs w:val="28"/>
        </w:rPr>
        <w:t>напряженности составляет 0,06 человека на 1 вакансию</w:t>
      </w:r>
      <w:r w:rsidR="005D341A" w:rsidRPr="004E3CC3">
        <w:rPr>
          <w:color w:val="000000"/>
          <w:spacing w:val="-1"/>
          <w:szCs w:val="28"/>
        </w:rPr>
        <w:t>.</w:t>
      </w:r>
    </w:p>
    <w:p w:rsidR="005D341A" w:rsidRPr="00A77D38" w:rsidRDefault="005D341A" w:rsidP="005D341A">
      <w:pPr>
        <w:suppressAutoHyphens/>
        <w:ind w:firstLine="709"/>
        <w:jc w:val="both"/>
        <w:rPr>
          <w:sz w:val="28"/>
          <w:szCs w:val="28"/>
        </w:rPr>
      </w:pPr>
      <w:r w:rsidRPr="00FB5E91">
        <w:rPr>
          <w:sz w:val="28"/>
          <w:szCs w:val="28"/>
          <w:shd w:val="clear" w:color="auto" w:fill="FFFFFF"/>
        </w:rPr>
        <w:t xml:space="preserve">В Брянском районе активно развивается комплексная застройка территорий, которая отвечает современным требованиям к комфортному жилью. </w:t>
      </w:r>
      <w:proofErr w:type="gramStart"/>
      <w:r w:rsidRPr="00FB5E91">
        <w:rPr>
          <w:sz w:val="28"/>
          <w:szCs w:val="28"/>
        </w:rPr>
        <w:t xml:space="preserve">Жилищное строительство представлено застройкой жилых комплексов «Мегаполис – парк» (Мичуринское с/п), микрорайонов «Мичуринский», </w:t>
      </w:r>
      <w:r w:rsidR="00FB5E91" w:rsidRPr="00FB5E91">
        <w:rPr>
          <w:sz w:val="28"/>
          <w:szCs w:val="28"/>
          <w:shd w:val="clear" w:color="auto" w:fill="FFFFFF"/>
        </w:rPr>
        <w:t xml:space="preserve">«Чистые пруды»,  </w:t>
      </w:r>
      <w:r w:rsidRPr="00FB5E91">
        <w:rPr>
          <w:sz w:val="28"/>
          <w:szCs w:val="28"/>
        </w:rPr>
        <w:t>«Яблоневый сад» (п. Мичуринский), «Сосновый бор» (ж/д ст. Чернец), «Новый» (с. Глинищево).</w:t>
      </w:r>
      <w:r w:rsidRPr="00A77D38">
        <w:rPr>
          <w:sz w:val="28"/>
          <w:szCs w:val="28"/>
        </w:rPr>
        <w:t xml:space="preserve">  </w:t>
      </w:r>
      <w:proofErr w:type="gramEnd"/>
    </w:p>
    <w:p w:rsidR="005D341A" w:rsidRPr="00DB6127" w:rsidRDefault="00A77D38" w:rsidP="00A77D38">
      <w:pPr>
        <w:ind w:firstLine="709"/>
        <w:jc w:val="both"/>
        <w:rPr>
          <w:b/>
          <w:sz w:val="28"/>
          <w:szCs w:val="28"/>
        </w:rPr>
      </w:pPr>
      <w:r w:rsidRPr="00DB6127">
        <w:rPr>
          <w:sz w:val="28"/>
          <w:szCs w:val="28"/>
          <w:shd w:val="clear" w:color="auto" w:fill="FFFFFF"/>
        </w:rPr>
        <w:t>Темп роста до</w:t>
      </w:r>
      <w:r w:rsidR="00E55D34" w:rsidRPr="00DB6127">
        <w:rPr>
          <w:sz w:val="28"/>
          <w:szCs w:val="28"/>
          <w:shd w:val="clear" w:color="auto" w:fill="FFFFFF"/>
        </w:rPr>
        <w:t>ход</w:t>
      </w:r>
      <w:r w:rsidRPr="00DB6127">
        <w:rPr>
          <w:sz w:val="28"/>
          <w:szCs w:val="28"/>
          <w:shd w:val="clear" w:color="auto" w:fill="FFFFFF"/>
        </w:rPr>
        <w:t>ов</w:t>
      </w:r>
      <w:r w:rsidR="00E55D34" w:rsidRPr="00DB6127">
        <w:rPr>
          <w:sz w:val="28"/>
          <w:szCs w:val="28"/>
          <w:shd w:val="clear" w:color="auto" w:fill="FFFFFF"/>
        </w:rPr>
        <w:t xml:space="preserve"> бюджета района </w:t>
      </w:r>
      <w:r w:rsidRPr="00DB6127">
        <w:rPr>
          <w:sz w:val="28"/>
          <w:szCs w:val="28"/>
          <w:shd w:val="clear" w:color="auto" w:fill="FFFFFF"/>
        </w:rPr>
        <w:t>за 9 месяцев 2024 года составил</w:t>
      </w:r>
      <w:r w:rsidR="00E55D34" w:rsidRPr="00DB6127">
        <w:rPr>
          <w:sz w:val="28"/>
          <w:szCs w:val="28"/>
          <w:shd w:val="clear" w:color="auto" w:fill="FFFFFF"/>
        </w:rPr>
        <w:t xml:space="preserve"> </w:t>
      </w:r>
      <w:r w:rsidRPr="00DB6127">
        <w:rPr>
          <w:sz w:val="28"/>
          <w:szCs w:val="28"/>
          <w:shd w:val="clear" w:color="auto" w:fill="FFFFFF"/>
        </w:rPr>
        <w:t>42</w:t>
      </w:r>
      <w:r w:rsidR="00E55D34" w:rsidRPr="00DB6127">
        <w:rPr>
          <w:sz w:val="28"/>
          <w:szCs w:val="28"/>
          <w:shd w:val="clear" w:color="auto" w:fill="FFFFFF"/>
        </w:rPr>
        <w:t>%. Увеличили</w:t>
      </w:r>
      <w:r w:rsidRPr="00DB6127">
        <w:rPr>
          <w:sz w:val="28"/>
          <w:szCs w:val="28"/>
          <w:shd w:val="clear" w:color="auto" w:fill="FFFFFF"/>
        </w:rPr>
        <w:t>сь</w:t>
      </w:r>
      <w:r w:rsidR="00E55D34" w:rsidRPr="00DB6127">
        <w:rPr>
          <w:sz w:val="28"/>
          <w:szCs w:val="28"/>
          <w:shd w:val="clear" w:color="auto" w:fill="FFFFFF"/>
        </w:rPr>
        <w:t xml:space="preserve"> на </w:t>
      </w:r>
      <w:r w:rsidRPr="00DB6127">
        <w:rPr>
          <w:sz w:val="28"/>
          <w:szCs w:val="28"/>
          <w:shd w:val="clear" w:color="auto" w:fill="FFFFFF"/>
        </w:rPr>
        <w:t>4</w:t>
      </w:r>
      <w:r w:rsidR="00E55D34" w:rsidRPr="00DB6127">
        <w:rPr>
          <w:sz w:val="28"/>
          <w:szCs w:val="28"/>
          <w:shd w:val="clear" w:color="auto" w:fill="FFFFFF"/>
        </w:rPr>
        <w:t>4% поступления из бюджетов других уровней</w:t>
      </w:r>
      <w:r w:rsidRPr="00DB6127">
        <w:rPr>
          <w:sz w:val="28"/>
          <w:szCs w:val="28"/>
          <w:shd w:val="clear" w:color="auto" w:fill="FFFFFF"/>
        </w:rPr>
        <w:t>, на 39% налоговые и неналоговые доходы</w:t>
      </w:r>
      <w:r w:rsidR="00E55D34" w:rsidRPr="00DB6127">
        <w:rPr>
          <w:sz w:val="28"/>
          <w:szCs w:val="28"/>
          <w:shd w:val="clear" w:color="auto" w:fill="FFFFFF"/>
        </w:rPr>
        <w:t>.</w:t>
      </w:r>
    </w:p>
    <w:p w:rsidR="00421BEF" w:rsidRPr="00420FFA" w:rsidRDefault="00421BEF" w:rsidP="00847108">
      <w:pPr>
        <w:ind w:firstLine="709"/>
        <w:jc w:val="center"/>
        <w:rPr>
          <w:b/>
          <w:sz w:val="28"/>
          <w:szCs w:val="28"/>
        </w:rPr>
      </w:pPr>
      <w:r w:rsidRPr="00420FFA">
        <w:rPr>
          <w:b/>
          <w:sz w:val="28"/>
          <w:szCs w:val="28"/>
        </w:rPr>
        <w:t>Население</w:t>
      </w:r>
    </w:p>
    <w:p w:rsidR="005C3871" w:rsidRPr="00420FFA" w:rsidRDefault="005C3871" w:rsidP="00847108">
      <w:pPr>
        <w:ind w:firstLine="709"/>
        <w:jc w:val="center"/>
        <w:rPr>
          <w:b/>
          <w:sz w:val="28"/>
          <w:szCs w:val="28"/>
        </w:rPr>
      </w:pPr>
    </w:p>
    <w:p w:rsidR="0044338F" w:rsidRPr="00420FFA" w:rsidRDefault="001516AB" w:rsidP="00847108">
      <w:pPr>
        <w:ind w:firstLine="709"/>
        <w:jc w:val="both"/>
        <w:rPr>
          <w:sz w:val="28"/>
          <w:szCs w:val="28"/>
        </w:rPr>
      </w:pPr>
      <w:r w:rsidRPr="00420FFA">
        <w:rPr>
          <w:sz w:val="28"/>
          <w:szCs w:val="28"/>
        </w:rPr>
        <w:t>На 01.01.202</w:t>
      </w:r>
      <w:r w:rsidR="00420FFA" w:rsidRPr="00420FFA">
        <w:rPr>
          <w:sz w:val="28"/>
          <w:szCs w:val="28"/>
        </w:rPr>
        <w:t>4</w:t>
      </w:r>
      <w:r w:rsidRPr="00420FFA">
        <w:rPr>
          <w:sz w:val="28"/>
          <w:szCs w:val="28"/>
        </w:rPr>
        <w:t xml:space="preserve"> года численность населения района составила 71 </w:t>
      </w:r>
      <w:r w:rsidR="00420FFA" w:rsidRPr="00420FFA">
        <w:rPr>
          <w:sz w:val="28"/>
          <w:szCs w:val="28"/>
        </w:rPr>
        <w:t>484</w:t>
      </w:r>
      <w:r w:rsidRPr="00420FFA">
        <w:rPr>
          <w:sz w:val="28"/>
          <w:szCs w:val="28"/>
        </w:rPr>
        <w:t xml:space="preserve"> жител</w:t>
      </w:r>
      <w:r w:rsidR="00420FFA" w:rsidRPr="00420FFA">
        <w:rPr>
          <w:sz w:val="28"/>
          <w:szCs w:val="28"/>
        </w:rPr>
        <w:t>я</w:t>
      </w:r>
      <w:r w:rsidRPr="00420FFA">
        <w:rPr>
          <w:sz w:val="28"/>
          <w:szCs w:val="28"/>
        </w:rPr>
        <w:t xml:space="preserve">. </w:t>
      </w:r>
      <w:r w:rsidR="0044338F" w:rsidRPr="00420FFA">
        <w:rPr>
          <w:sz w:val="28"/>
          <w:szCs w:val="28"/>
        </w:rPr>
        <w:t xml:space="preserve">Возрастной состав населения: моложе трудоспособного возраста </w:t>
      </w:r>
      <w:r w:rsidR="00D67BB4" w:rsidRPr="00420FFA">
        <w:rPr>
          <w:sz w:val="28"/>
          <w:szCs w:val="28"/>
        </w:rPr>
        <w:t>–</w:t>
      </w:r>
      <w:r w:rsidR="004A14ED" w:rsidRPr="00420FFA">
        <w:rPr>
          <w:sz w:val="28"/>
          <w:szCs w:val="28"/>
        </w:rPr>
        <w:t xml:space="preserve"> </w:t>
      </w:r>
      <w:r w:rsidR="00D67BB4" w:rsidRPr="00420FFA">
        <w:rPr>
          <w:sz w:val="28"/>
          <w:szCs w:val="28"/>
        </w:rPr>
        <w:t>1</w:t>
      </w:r>
      <w:r w:rsidR="00420FFA" w:rsidRPr="00420FFA">
        <w:rPr>
          <w:sz w:val="28"/>
          <w:szCs w:val="28"/>
        </w:rPr>
        <w:t>8,7</w:t>
      </w:r>
      <w:r w:rsidR="00D67BB4" w:rsidRPr="00420FFA">
        <w:rPr>
          <w:sz w:val="28"/>
          <w:szCs w:val="28"/>
        </w:rPr>
        <w:t>%, в</w:t>
      </w:r>
      <w:r w:rsidR="0044338F" w:rsidRPr="00420FFA">
        <w:rPr>
          <w:sz w:val="28"/>
          <w:szCs w:val="28"/>
        </w:rPr>
        <w:t xml:space="preserve"> трудоспособном возрасте </w:t>
      </w:r>
      <w:r w:rsidR="00D67BB4" w:rsidRPr="00420FFA">
        <w:rPr>
          <w:sz w:val="28"/>
          <w:szCs w:val="28"/>
        </w:rPr>
        <w:t>–</w:t>
      </w:r>
      <w:r w:rsidR="008A39B1" w:rsidRPr="00420FFA">
        <w:rPr>
          <w:sz w:val="28"/>
          <w:szCs w:val="28"/>
        </w:rPr>
        <w:t xml:space="preserve"> </w:t>
      </w:r>
      <w:r w:rsidR="0044338F" w:rsidRPr="00420FFA">
        <w:rPr>
          <w:sz w:val="28"/>
          <w:szCs w:val="28"/>
        </w:rPr>
        <w:t>5</w:t>
      </w:r>
      <w:r w:rsidR="00420FFA" w:rsidRPr="00420FFA">
        <w:rPr>
          <w:sz w:val="28"/>
          <w:szCs w:val="28"/>
        </w:rPr>
        <w:t>8,7</w:t>
      </w:r>
      <w:r w:rsidR="0044338F" w:rsidRPr="00420FFA">
        <w:rPr>
          <w:sz w:val="28"/>
          <w:szCs w:val="28"/>
        </w:rPr>
        <w:t xml:space="preserve">%, старше трудоспособного возраста </w:t>
      </w:r>
      <w:r w:rsidR="00420FFA" w:rsidRPr="00420FFA">
        <w:rPr>
          <w:sz w:val="28"/>
          <w:szCs w:val="28"/>
        </w:rPr>
        <w:t>–</w:t>
      </w:r>
      <w:r w:rsidR="004A14ED" w:rsidRPr="00420FFA">
        <w:rPr>
          <w:sz w:val="28"/>
          <w:szCs w:val="28"/>
        </w:rPr>
        <w:t xml:space="preserve"> </w:t>
      </w:r>
      <w:r w:rsidR="0044338F" w:rsidRPr="00420FFA">
        <w:rPr>
          <w:sz w:val="28"/>
          <w:szCs w:val="28"/>
        </w:rPr>
        <w:t>2</w:t>
      </w:r>
      <w:r w:rsidR="00420FFA" w:rsidRPr="00420FFA">
        <w:rPr>
          <w:sz w:val="28"/>
          <w:szCs w:val="28"/>
        </w:rPr>
        <w:t>2,6</w:t>
      </w:r>
      <w:r w:rsidR="0044338F" w:rsidRPr="00420FFA">
        <w:rPr>
          <w:sz w:val="28"/>
          <w:szCs w:val="28"/>
        </w:rPr>
        <w:t>%.</w:t>
      </w:r>
    </w:p>
    <w:p w:rsidR="000D35A4" w:rsidRPr="007612C6" w:rsidRDefault="002B2DBE" w:rsidP="00D85ACB">
      <w:pPr>
        <w:ind w:firstLine="567"/>
        <w:jc w:val="both"/>
        <w:rPr>
          <w:i/>
          <w:highlight w:val="yellow"/>
        </w:rPr>
      </w:pPr>
      <w:r w:rsidRPr="00784134">
        <w:rPr>
          <w:sz w:val="28"/>
          <w:szCs w:val="28"/>
        </w:rPr>
        <w:t xml:space="preserve">Число родившихся за </w:t>
      </w:r>
      <w:proofErr w:type="gramStart"/>
      <w:r w:rsidRPr="00784134">
        <w:rPr>
          <w:sz w:val="28"/>
          <w:szCs w:val="28"/>
        </w:rPr>
        <w:t>январь-</w:t>
      </w:r>
      <w:r w:rsidR="00EB3F07">
        <w:rPr>
          <w:sz w:val="28"/>
          <w:szCs w:val="28"/>
        </w:rPr>
        <w:t>августе</w:t>
      </w:r>
      <w:proofErr w:type="gramEnd"/>
      <w:r w:rsidR="00B27D08" w:rsidRPr="00784134">
        <w:rPr>
          <w:sz w:val="28"/>
          <w:szCs w:val="28"/>
        </w:rPr>
        <w:t xml:space="preserve"> </w:t>
      </w:r>
      <w:r w:rsidRPr="00784134">
        <w:rPr>
          <w:sz w:val="28"/>
          <w:szCs w:val="28"/>
        </w:rPr>
        <w:t>20</w:t>
      </w:r>
      <w:r w:rsidR="00386E15" w:rsidRPr="00784134">
        <w:rPr>
          <w:sz w:val="28"/>
          <w:szCs w:val="28"/>
        </w:rPr>
        <w:t>2</w:t>
      </w:r>
      <w:r w:rsidR="00420FFA" w:rsidRPr="00784134">
        <w:rPr>
          <w:sz w:val="28"/>
          <w:szCs w:val="28"/>
        </w:rPr>
        <w:t>4</w:t>
      </w:r>
      <w:r w:rsidRPr="00784134">
        <w:rPr>
          <w:sz w:val="28"/>
          <w:szCs w:val="28"/>
        </w:rPr>
        <w:t xml:space="preserve"> года</w:t>
      </w:r>
      <w:r w:rsidR="00D67BB4" w:rsidRPr="00784134">
        <w:rPr>
          <w:sz w:val="28"/>
          <w:szCs w:val="28"/>
        </w:rPr>
        <w:t xml:space="preserve"> снизилось к аналогичному периоду 202</w:t>
      </w:r>
      <w:r w:rsidR="00784134" w:rsidRPr="00784134">
        <w:rPr>
          <w:sz w:val="28"/>
          <w:szCs w:val="28"/>
        </w:rPr>
        <w:t>3</w:t>
      </w:r>
      <w:r w:rsidR="00D67BB4" w:rsidRPr="00784134">
        <w:rPr>
          <w:sz w:val="28"/>
          <w:szCs w:val="28"/>
        </w:rPr>
        <w:t xml:space="preserve"> года на </w:t>
      </w:r>
      <w:r w:rsidR="00EB3F07">
        <w:rPr>
          <w:sz w:val="28"/>
          <w:szCs w:val="28"/>
        </w:rPr>
        <w:t>1</w:t>
      </w:r>
      <w:r w:rsidR="00D67BB4" w:rsidRPr="00784134">
        <w:rPr>
          <w:sz w:val="28"/>
          <w:szCs w:val="28"/>
        </w:rPr>
        <w:t xml:space="preserve"> младенц</w:t>
      </w:r>
      <w:r w:rsidR="00CD5709" w:rsidRPr="00784134">
        <w:rPr>
          <w:sz w:val="28"/>
          <w:szCs w:val="28"/>
        </w:rPr>
        <w:t>а</w:t>
      </w:r>
      <w:r w:rsidR="00D67BB4" w:rsidRPr="00784134">
        <w:rPr>
          <w:sz w:val="28"/>
          <w:szCs w:val="28"/>
        </w:rPr>
        <w:t xml:space="preserve"> и </w:t>
      </w:r>
      <w:r w:rsidR="000E5865" w:rsidRPr="00784134">
        <w:rPr>
          <w:sz w:val="28"/>
          <w:szCs w:val="28"/>
        </w:rPr>
        <w:t xml:space="preserve"> составило</w:t>
      </w:r>
      <w:r w:rsidRPr="00784134">
        <w:rPr>
          <w:sz w:val="28"/>
          <w:szCs w:val="28"/>
        </w:rPr>
        <w:t xml:space="preserve"> </w:t>
      </w:r>
      <w:r w:rsidR="00EB3F07">
        <w:rPr>
          <w:sz w:val="28"/>
          <w:szCs w:val="28"/>
        </w:rPr>
        <w:t>313</w:t>
      </w:r>
      <w:r w:rsidR="00386E15" w:rsidRPr="00784134">
        <w:rPr>
          <w:sz w:val="28"/>
          <w:szCs w:val="28"/>
        </w:rPr>
        <w:t xml:space="preserve"> </w:t>
      </w:r>
      <w:r w:rsidR="00D67BB4" w:rsidRPr="00784134">
        <w:rPr>
          <w:sz w:val="28"/>
          <w:szCs w:val="28"/>
        </w:rPr>
        <w:t xml:space="preserve">детей. Число умерших </w:t>
      </w:r>
      <w:r w:rsidR="00B27D08" w:rsidRPr="00784134">
        <w:rPr>
          <w:sz w:val="28"/>
          <w:szCs w:val="28"/>
        </w:rPr>
        <w:t xml:space="preserve">– </w:t>
      </w:r>
      <w:r w:rsidR="00784134" w:rsidRPr="00784134">
        <w:rPr>
          <w:sz w:val="28"/>
          <w:szCs w:val="28"/>
        </w:rPr>
        <w:t>4</w:t>
      </w:r>
      <w:r w:rsidR="00EB3F07">
        <w:rPr>
          <w:sz w:val="28"/>
          <w:szCs w:val="28"/>
        </w:rPr>
        <w:t>83</w:t>
      </w:r>
      <w:r w:rsidR="00CD5709" w:rsidRPr="00784134">
        <w:rPr>
          <w:sz w:val="28"/>
          <w:szCs w:val="28"/>
        </w:rPr>
        <w:t xml:space="preserve"> </w:t>
      </w:r>
      <w:r w:rsidR="002460FB" w:rsidRPr="00784134">
        <w:rPr>
          <w:sz w:val="28"/>
          <w:szCs w:val="28"/>
        </w:rPr>
        <w:t>жителей</w:t>
      </w:r>
      <w:r w:rsidR="004A14ED" w:rsidRPr="00784134">
        <w:rPr>
          <w:sz w:val="28"/>
          <w:szCs w:val="28"/>
        </w:rPr>
        <w:t xml:space="preserve"> (январь-</w:t>
      </w:r>
      <w:r w:rsidR="00EB3F07">
        <w:rPr>
          <w:sz w:val="28"/>
          <w:szCs w:val="28"/>
        </w:rPr>
        <w:t>август</w:t>
      </w:r>
      <w:r w:rsidR="00ED155A" w:rsidRPr="00784134">
        <w:rPr>
          <w:sz w:val="28"/>
          <w:szCs w:val="28"/>
        </w:rPr>
        <w:t xml:space="preserve"> </w:t>
      </w:r>
      <w:r w:rsidR="00F77F56" w:rsidRPr="00784134">
        <w:rPr>
          <w:sz w:val="28"/>
          <w:szCs w:val="28"/>
        </w:rPr>
        <w:t>20</w:t>
      </w:r>
      <w:r w:rsidR="00561888" w:rsidRPr="00784134">
        <w:rPr>
          <w:sz w:val="28"/>
          <w:szCs w:val="28"/>
        </w:rPr>
        <w:t>2</w:t>
      </w:r>
      <w:r w:rsidR="00784134" w:rsidRPr="00784134">
        <w:rPr>
          <w:sz w:val="28"/>
          <w:szCs w:val="28"/>
        </w:rPr>
        <w:t>3</w:t>
      </w:r>
      <w:r w:rsidR="00293034" w:rsidRPr="00784134">
        <w:rPr>
          <w:sz w:val="28"/>
          <w:szCs w:val="28"/>
        </w:rPr>
        <w:t xml:space="preserve"> </w:t>
      </w:r>
      <w:r w:rsidR="00F77F56" w:rsidRPr="00784134">
        <w:rPr>
          <w:sz w:val="28"/>
          <w:szCs w:val="28"/>
        </w:rPr>
        <w:t>г.</w:t>
      </w:r>
      <w:r w:rsidR="006531EB" w:rsidRPr="00784134">
        <w:rPr>
          <w:sz w:val="28"/>
          <w:szCs w:val="28"/>
        </w:rPr>
        <w:t xml:space="preserve"> </w:t>
      </w:r>
      <w:r w:rsidR="00F77F56" w:rsidRPr="00784134">
        <w:rPr>
          <w:sz w:val="28"/>
          <w:szCs w:val="28"/>
        </w:rPr>
        <w:t>-</w:t>
      </w:r>
      <w:r w:rsidR="00ED155A" w:rsidRPr="00784134">
        <w:rPr>
          <w:sz w:val="28"/>
          <w:szCs w:val="28"/>
        </w:rPr>
        <w:t xml:space="preserve"> </w:t>
      </w:r>
      <w:r w:rsidR="00EB3F07">
        <w:rPr>
          <w:sz w:val="28"/>
          <w:szCs w:val="28"/>
        </w:rPr>
        <w:t>508</w:t>
      </w:r>
      <w:r w:rsidR="00561888" w:rsidRPr="00784134">
        <w:rPr>
          <w:sz w:val="28"/>
          <w:szCs w:val="28"/>
        </w:rPr>
        <w:t xml:space="preserve"> </w:t>
      </w:r>
      <w:r w:rsidR="00F77F56" w:rsidRPr="00784134">
        <w:rPr>
          <w:sz w:val="28"/>
          <w:szCs w:val="28"/>
        </w:rPr>
        <w:t>чел</w:t>
      </w:r>
      <w:r w:rsidR="00B54D24" w:rsidRPr="00784134">
        <w:rPr>
          <w:sz w:val="28"/>
          <w:szCs w:val="28"/>
        </w:rPr>
        <w:t>овек</w:t>
      </w:r>
      <w:r w:rsidR="00F77F56" w:rsidRPr="00784134">
        <w:rPr>
          <w:sz w:val="28"/>
          <w:szCs w:val="28"/>
        </w:rPr>
        <w:t>)</w:t>
      </w:r>
      <w:r w:rsidRPr="00784134">
        <w:rPr>
          <w:sz w:val="28"/>
          <w:szCs w:val="28"/>
        </w:rPr>
        <w:t xml:space="preserve">. Коэффициенты рождаемости и смертности (в расчете на 1000 человек населения) составили </w:t>
      </w:r>
      <w:r w:rsidR="00CA50CA" w:rsidRPr="00784134">
        <w:rPr>
          <w:sz w:val="28"/>
          <w:szCs w:val="28"/>
        </w:rPr>
        <w:t xml:space="preserve">соответственно </w:t>
      </w:r>
      <w:r w:rsidR="002460FB" w:rsidRPr="00784134">
        <w:rPr>
          <w:sz w:val="28"/>
          <w:szCs w:val="28"/>
        </w:rPr>
        <w:t>6,</w:t>
      </w:r>
      <w:r w:rsidR="00CD5709" w:rsidRPr="00784134">
        <w:rPr>
          <w:sz w:val="28"/>
          <w:szCs w:val="28"/>
        </w:rPr>
        <w:t>6</w:t>
      </w:r>
      <w:r w:rsidRPr="00784134">
        <w:rPr>
          <w:sz w:val="28"/>
          <w:szCs w:val="28"/>
        </w:rPr>
        <w:t xml:space="preserve"> и </w:t>
      </w:r>
      <w:r w:rsidR="00CD5709" w:rsidRPr="00784134">
        <w:rPr>
          <w:sz w:val="28"/>
          <w:szCs w:val="28"/>
        </w:rPr>
        <w:t xml:space="preserve"> 10,</w:t>
      </w:r>
      <w:r w:rsidR="00EB3F07">
        <w:rPr>
          <w:sz w:val="28"/>
          <w:szCs w:val="28"/>
        </w:rPr>
        <w:t>1</w:t>
      </w:r>
      <w:r w:rsidRPr="00784134">
        <w:rPr>
          <w:sz w:val="28"/>
          <w:szCs w:val="28"/>
        </w:rPr>
        <w:t xml:space="preserve"> </w:t>
      </w:r>
      <w:r w:rsidR="00F77F56" w:rsidRPr="00784134">
        <w:rPr>
          <w:sz w:val="28"/>
          <w:szCs w:val="28"/>
        </w:rPr>
        <w:t>(</w:t>
      </w:r>
      <w:r w:rsidR="00784134" w:rsidRPr="00784134">
        <w:rPr>
          <w:sz w:val="28"/>
          <w:szCs w:val="28"/>
        </w:rPr>
        <w:t>6,</w:t>
      </w:r>
      <w:r w:rsidR="00EB3F07">
        <w:rPr>
          <w:sz w:val="28"/>
          <w:szCs w:val="28"/>
        </w:rPr>
        <w:t>6</w:t>
      </w:r>
      <w:r w:rsidR="00CA50CA" w:rsidRPr="00784134">
        <w:rPr>
          <w:sz w:val="28"/>
          <w:szCs w:val="28"/>
        </w:rPr>
        <w:t xml:space="preserve"> </w:t>
      </w:r>
      <w:r w:rsidR="00E60457">
        <w:rPr>
          <w:sz w:val="28"/>
          <w:szCs w:val="28"/>
        </w:rPr>
        <w:t xml:space="preserve">и </w:t>
      </w:r>
      <w:r w:rsidR="00EB3F07">
        <w:rPr>
          <w:sz w:val="28"/>
          <w:szCs w:val="28"/>
        </w:rPr>
        <w:t>10,7</w:t>
      </w:r>
      <w:r w:rsidR="00F77F56" w:rsidRPr="00784134">
        <w:rPr>
          <w:sz w:val="28"/>
          <w:szCs w:val="28"/>
        </w:rPr>
        <w:t>)</w:t>
      </w:r>
      <w:r w:rsidRPr="00784134">
        <w:rPr>
          <w:sz w:val="28"/>
          <w:szCs w:val="28"/>
        </w:rPr>
        <w:t>.</w:t>
      </w:r>
      <w:r w:rsidRPr="00784134">
        <w:rPr>
          <w:color w:val="FF0000"/>
          <w:sz w:val="28"/>
          <w:szCs w:val="28"/>
        </w:rPr>
        <w:t xml:space="preserve"> </w:t>
      </w:r>
    </w:p>
    <w:p w:rsidR="00255FD0" w:rsidRPr="007612C6" w:rsidRDefault="00255FD0" w:rsidP="00C66554">
      <w:pPr>
        <w:jc w:val="center"/>
        <w:rPr>
          <w:i/>
          <w:highlight w:val="yellow"/>
        </w:rPr>
      </w:pPr>
    </w:p>
    <w:p w:rsidR="00CC63F5" w:rsidRPr="00E60457" w:rsidRDefault="00C66554" w:rsidP="00CC63F5">
      <w:pPr>
        <w:jc w:val="center"/>
        <w:rPr>
          <w:sz w:val="28"/>
          <w:szCs w:val="28"/>
        </w:rPr>
      </w:pPr>
      <w:r w:rsidRPr="00E60457">
        <w:rPr>
          <w:sz w:val="28"/>
          <w:szCs w:val="28"/>
        </w:rPr>
        <w:t>Динамика показателей демографической ситуации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1275"/>
        <w:gridCol w:w="1134"/>
        <w:gridCol w:w="1134"/>
        <w:gridCol w:w="993"/>
        <w:gridCol w:w="850"/>
      </w:tblGrid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726760">
            <w:pPr>
              <w:ind w:firstLine="36"/>
              <w:jc w:val="center"/>
            </w:pPr>
            <w:r w:rsidRPr="00E60457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D92ED1" w:rsidRDefault="0046365E" w:rsidP="00E95698">
            <w:pPr>
              <w:ind w:firstLine="49"/>
              <w:jc w:val="center"/>
            </w:pPr>
            <w:r>
              <w:rPr>
                <w:sz w:val="22"/>
                <w:szCs w:val="22"/>
              </w:rPr>
              <w:t>8</w:t>
            </w:r>
            <w:r w:rsidR="00D92ED1" w:rsidRPr="00D92ED1">
              <w:rPr>
                <w:sz w:val="22"/>
                <w:szCs w:val="22"/>
              </w:rPr>
              <w:t xml:space="preserve"> месяцев</w:t>
            </w:r>
          </w:p>
          <w:p w:rsidR="00D92ED1" w:rsidRPr="00D92ED1" w:rsidRDefault="00D92ED1" w:rsidP="00E60457">
            <w:pPr>
              <w:ind w:firstLine="49"/>
              <w:jc w:val="center"/>
            </w:pPr>
            <w:r w:rsidRPr="00D92ED1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D92ED1" w:rsidRDefault="0046365E" w:rsidP="008D4418">
            <w:pPr>
              <w:ind w:firstLine="49"/>
              <w:jc w:val="center"/>
            </w:pPr>
            <w:r>
              <w:rPr>
                <w:sz w:val="22"/>
                <w:szCs w:val="22"/>
              </w:rPr>
              <w:t>8</w:t>
            </w:r>
            <w:r w:rsidR="00D92ED1" w:rsidRPr="00D92ED1">
              <w:rPr>
                <w:sz w:val="22"/>
                <w:szCs w:val="22"/>
                <w:lang w:val="en-US"/>
              </w:rPr>
              <w:t xml:space="preserve"> </w:t>
            </w:r>
            <w:r w:rsidR="00D92ED1" w:rsidRPr="00D92ED1">
              <w:rPr>
                <w:sz w:val="22"/>
                <w:szCs w:val="22"/>
              </w:rPr>
              <w:t>месяцев 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D92ED1" w:rsidRDefault="00D92ED1" w:rsidP="00C66554">
            <w:pPr>
              <w:jc w:val="center"/>
            </w:pPr>
            <w:r w:rsidRPr="00D92ED1">
              <w:rPr>
                <w:sz w:val="22"/>
                <w:szCs w:val="22"/>
              </w:rPr>
              <w:t>Отклонение</w:t>
            </w:r>
          </w:p>
          <w:p w:rsidR="00D92ED1" w:rsidRPr="00D92ED1" w:rsidRDefault="00D92ED1" w:rsidP="00C66554">
            <w:pPr>
              <w:jc w:val="center"/>
            </w:pPr>
            <w:r w:rsidRPr="00D92ED1">
              <w:rPr>
                <w:sz w:val="22"/>
                <w:szCs w:val="22"/>
              </w:rPr>
              <w:t>(+/-)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D92ED1" w:rsidRDefault="00D92ED1" w:rsidP="00C66554">
            <w:pPr>
              <w:jc w:val="center"/>
            </w:pPr>
            <w:r>
              <w:rPr>
                <w:sz w:val="22"/>
                <w:szCs w:val="22"/>
              </w:rPr>
              <w:t>2023 г. 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D92ED1" w:rsidRDefault="00D92ED1" w:rsidP="00C66554">
            <w:pPr>
              <w:jc w:val="center"/>
            </w:pPr>
            <w:r w:rsidRPr="00D92ED1">
              <w:rPr>
                <w:sz w:val="22"/>
                <w:szCs w:val="22"/>
              </w:rPr>
              <w:t>2024 г.</w:t>
            </w:r>
          </w:p>
          <w:p w:rsidR="00D92ED1" w:rsidRPr="00D92ED1" w:rsidRDefault="00D92ED1" w:rsidP="00C66554">
            <w:pPr>
              <w:jc w:val="center"/>
            </w:pPr>
            <w:r w:rsidRPr="00D92ED1">
              <w:rPr>
                <w:sz w:val="22"/>
                <w:szCs w:val="22"/>
              </w:rPr>
              <w:t>ожидаемое</w:t>
            </w:r>
          </w:p>
        </w:tc>
      </w:tr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t>Количество родившихся,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6A3650" w:rsidP="008D4418">
            <w:pPr>
              <w:ind w:firstLine="49"/>
              <w:jc w:val="center"/>
            </w:pPr>
            <w: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6A3650" w:rsidP="00C66554">
            <w:pPr>
              <w:ind w:firstLine="49"/>
              <w:jc w:val="center"/>
            </w:pPr>
            <w: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51"/>
              <w:jc w:val="center"/>
            </w:pPr>
            <w:r w:rsidRPr="00E60457">
              <w:t>-</w:t>
            </w:r>
            <w:r w:rsidR="006A3650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C66554">
            <w:pPr>
              <w:ind w:firstLine="51"/>
              <w:jc w:val="center"/>
            </w:pPr>
            <w:r>
              <w:t>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C66554">
            <w:pPr>
              <w:ind w:firstLine="51"/>
              <w:jc w:val="center"/>
            </w:pPr>
            <w:r w:rsidRPr="00983F90">
              <w:t>460</w:t>
            </w:r>
          </w:p>
        </w:tc>
      </w:tr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lastRenderedPageBreak/>
              <w:t>Коэффициент рождаемости на 1000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700F0F">
            <w:pPr>
              <w:ind w:firstLine="49"/>
              <w:jc w:val="center"/>
            </w:pPr>
            <w: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 w:rsidRPr="00E60457">
              <w:t>6,</w:t>
            </w:r>
            <w:r w:rsidR="006A365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6A3650" w:rsidP="00E60457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C66554">
            <w:pPr>
              <w:jc w:val="center"/>
            </w:pPr>
            <w: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85ACB" w:rsidP="00C66554">
            <w:pPr>
              <w:jc w:val="center"/>
            </w:pPr>
            <w:r>
              <w:t>6,4</w:t>
            </w:r>
          </w:p>
        </w:tc>
      </w:tr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t>Количество умерших,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>
              <w:t>4</w:t>
            </w:r>
            <w:r w:rsidR="006A3650"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6A3650" w:rsidP="00C66554">
            <w:pPr>
              <w:ind w:firstLine="49"/>
              <w:jc w:val="center"/>
            </w:pPr>
            <w: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E60457">
            <w:pPr>
              <w:ind w:firstLine="51"/>
              <w:jc w:val="center"/>
            </w:pPr>
            <w:r w:rsidRPr="00E60457">
              <w:t>-</w:t>
            </w:r>
            <w:r w:rsidR="006A3650"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983F90">
            <w:pPr>
              <w:ind w:firstLine="51"/>
              <w:jc w:val="center"/>
            </w:pPr>
            <w:r>
              <w:t>764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983F90">
            <w:pPr>
              <w:ind w:firstLine="51"/>
              <w:jc w:val="center"/>
            </w:pPr>
            <w:r w:rsidRPr="00983F90">
              <w:t>761</w:t>
            </w:r>
          </w:p>
        </w:tc>
      </w:tr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t xml:space="preserve">Коэффициент смертности, число </w:t>
            </w:r>
            <w:proofErr w:type="gramStart"/>
            <w:r w:rsidRPr="00E60457">
              <w:t>умерших</w:t>
            </w:r>
            <w:proofErr w:type="gramEnd"/>
            <w:r w:rsidRPr="00E60457">
              <w:t xml:space="preserve"> на 1000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>
              <w:t>10,</w:t>
            </w:r>
            <w:r w:rsidR="006A365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>
              <w:t>1</w:t>
            </w:r>
            <w:r w:rsidR="006A3650"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51"/>
              <w:jc w:val="center"/>
            </w:pPr>
            <w:r w:rsidRPr="00E60457">
              <w:t>-</w:t>
            </w:r>
            <w:r w:rsidR="006A3650"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983F90">
            <w:pPr>
              <w:ind w:firstLine="51"/>
              <w:jc w:val="center"/>
            </w:pPr>
            <w:r>
              <w:t>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D85ACB">
            <w:pPr>
              <w:ind w:firstLine="51"/>
              <w:jc w:val="center"/>
            </w:pPr>
            <w:r w:rsidRPr="00983F90">
              <w:t>10,7</w:t>
            </w:r>
          </w:p>
        </w:tc>
      </w:tr>
      <w:tr w:rsidR="00D92ED1" w:rsidRPr="00E60457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t>Естественный прирост (убыль) населения,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 w:rsidRPr="00E60457">
              <w:t>-</w:t>
            </w:r>
            <w:r>
              <w:t>1</w:t>
            </w:r>
            <w:r w:rsidR="006A3650"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6A3650">
            <w:pPr>
              <w:ind w:firstLine="49"/>
              <w:jc w:val="center"/>
            </w:pPr>
            <w:r w:rsidRPr="00E60457">
              <w:t>-</w:t>
            </w:r>
            <w:r>
              <w:t>1</w:t>
            </w:r>
            <w:r w:rsidR="006A3650"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6A3650" w:rsidP="00700F0F">
            <w:pPr>
              <w:ind w:firstLine="51"/>
              <w:jc w:val="center"/>
            </w:pPr>
            <w:r>
              <w:t>-24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983F90">
            <w:pPr>
              <w:ind w:firstLine="51"/>
              <w:jc w:val="center"/>
            </w:pPr>
            <w:r>
              <w:t>-310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983F90">
            <w:pPr>
              <w:ind w:firstLine="51"/>
              <w:jc w:val="center"/>
            </w:pPr>
            <w:r w:rsidRPr="00983F90">
              <w:t>-</w:t>
            </w:r>
            <w:r>
              <w:t>301</w:t>
            </w:r>
          </w:p>
        </w:tc>
      </w:tr>
      <w:tr w:rsidR="00D92ED1" w:rsidRPr="007612C6" w:rsidTr="00D92ED1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36"/>
              <w:jc w:val="both"/>
            </w:pPr>
            <w:r w:rsidRPr="00E60457">
              <w:t>Миграционный прирост населения, отток,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8D4418">
            <w:pPr>
              <w:ind w:firstLine="49"/>
              <w:jc w:val="center"/>
            </w:pPr>
            <w:r>
              <w:t>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C66554">
            <w:pPr>
              <w:ind w:firstLine="49"/>
              <w:jc w:val="center"/>
            </w:pPr>
            <w:r>
              <w:t>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E60457" w:rsidRDefault="00D92ED1" w:rsidP="00E60457">
            <w:pPr>
              <w:ind w:firstLine="51"/>
              <w:jc w:val="center"/>
            </w:pPr>
            <w:r w:rsidRPr="00E60457">
              <w:t>-</w:t>
            </w:r>
            <w:r>
              <w:t>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Default="00D92ED1" w:rsidP="00C66554">
            <w:pPr>
              <w:ind w:firstLine="51"/>
              <w:jc w:val="center"/>
            </w:pPr>
            <w: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D1" w:rsidRPr="00983F90" w:rsidRDefault="00D92ED1" w:rsidP="00C66554">
            <w:pPr>
              <w:ind w:firstLine="51"/>
              <w:jc w:val="center"/>
            </w:pPr>
            <w:r>
              <w:t>340</w:t>
            </w:r>
          </w:p>
        </w:tc>
      </w:tr>
    </w:tbl>
    <w:p w:rsidR="00D85ACB" w:rsidRDefault="00D85ACB" w:rsidP="003C44CA">
      <w:pPr>
        <w:ind w:firstLine="709"/>
        <w:jc w:val="both"/>
        <w:rPr>
          <w:sz w:val="28"/>
          <w:szCs w:val="28"/>
        </w:rPr>
      </w:pPr>
    </w:p>
    <w:p w:rsidR="003C44CA" w:rsidRPr="00E60457" w:rsidRDefault="00B73030" w:rsidP="003C44CA">
      <w:pPr>
        <w:ind w:firstLine="709"/>
        <w:jc w:val="both"/>
        <w:rPr>
          <w:sz w:val="28"/>
          <w:szCs w:val="28"/>
        </w:rPr>
      </w:pPr>
      <w:r w:rsidRPr="00E60457">
        <w:rPr>
          <w:sz w:val="28"/>
          <w:szCs w:val="28"/>
        </w:rPr>
        <w:t>За</w:t>
      </w:r>
      <w:r w:rsidR="00336EDC" w:rsidRPr="00E60457">
        <w:rPr>
          <w:sz w:val="28"/>
          <w:szCs w:val="28"/>
        </w:rPr>
        <w:t xml:space="preserve"> </w:t>
      </w:r>
      <w:r w:rsidR="00BF7129" w:rsidRPr="00E60457">
        <w:rPr>
          <w:sz w:val="28"/>
          <w:szCs w:val="28"/>
        </w:rPr>
        <w:t>январь-</w:t>
      </w:r>
      <w:r w:rsidR="006A3650">
        <w:rPr>
          <w:sz w:val="28"/>
          <w:szCs w:val="28"/>
        </w:rPr>
        <w:t>август</w:t>
      </w:r>
      <w:r w:rsidRPr="00E60457">
        <w:rPr>
          <w:sz w:val="28"/>
          <w:szCs w:val="28"/>
        </w:rPr>
        <w:t xml:space="preserve"> </w:t>
      </w:r>
      <w:r w:rsidR="00BF7129" w:rsidRPr="00E60457">
        <w:rPr>
          <w:sz w:val="28"/>
          <w:szCs w:val="28"/>
        </w:rPr>
        <w:t>202</w:t>
      </w:r>
      <w:r w:rsidR="00E60457" w:rsidRPr="00E60457">
        <w:rPr>
          <w:sz w:val="28"/>
          <w:szCs w:val="28"/>
        </w:rPr>
        <w:t>4</w:t>
      </w:r>
      <w:r w:rsidRPr="00E60457">
        <w:rPr>
          <w:sz w:val="28"/>
          <w:szCs w:val="28"/>
        </w:rPr>
        <w:t xml:space="preserve"> </w:t>
      </w:r>
      <w:r w:rsidR="00BF7129" w:rsidRPr="00E60457">
        <w:rPr>
          <w:sz w:val="28"/>
          <w:szCs w:val="28"/>
        </w:rPr>
        <w:t>года</w:t>
      </w:r>
      <w:r w:rsidR="003C44CA" w:rsidRPr="00E60457">
        <w:rPr>
          <w:sz w:val="28"/>
          <w:szCs w:val="28"/>
        </w:rPr>
        <w:t xml:space="preserve"> </w:t>
      </w:r>
      <w:r w:rsidR="00BF7129" w:rsidRPr="00E60457">
        <w:rPr>
          <w:sz w:val="28"/>
          <w:szCs w:val="28"/>
        </w:rPr>
        <w:t>за</w:t>
      </w:r>
      <w:r w:rsidR="003C44CA" w:rsidRPr="00E60457">
        <w:rPr>
          <w:sz w:val="28"/>
          <w:szCs w:val="28"/>
        </w:rPr>
        <w:t>регистрир</w:t>
      </w:r>
      <w:r w:rsidR="00BF7129" w:rsidRPr="00E60457">
        <w:rPr>
          <w:sz w:val="28"/>
          <w:szCs w:val="28"/>
        </w:rPr>
        <w:t>ован</w:t>
      </w:r>
      <w:r w:rsidR="00796379" w:rsidRPr="00E60457">
        <w:rPr>
          <w:sz w:val="28"/>
          <w:szCs w:val="28"/>
        </w:rPr>
        <w:t>о:</w:t>
      </w:r>
      <w:r w:rsidRPr="00E60457">
        <w:rPr>
          <w:sz w:val="28"/>
          <w:szCs w:val="28"/>
        </w:rPr>
        <w:t xml:space="preserve"> </w:t>
      </w:r>
      <w:r w:rsidR="00E60457" w:rsidRPr="00E60457">
        <w:rPr>
          <w:sz w:val="28"/>
          <w:szCs w:val="28"/>
        </w:rPr>
        <w:t>1</w:t>
      </w:r>
      <w:r w:rsidR="006A3650">
        <w:rPr>
          <w:sz w:val="28"/>
          <w:szCs w:val="28"/>
        </w:rPr>
        <w:t>91</w:t>
      </w:r>
      <w:r w:rsidR="00CE1C3D" w:rsidRPr="00E60457">
        <w:rPr>
          <w:sz w:val="28"/>
          <w:szCs w:val="28"/>
        </w:rPr>
        <w:t xml:space="preserve"> </w:t>
      </w:r>
      <w:r w:rsidR="003C44CA" w:rsidRPr="00E60457">
        <w:rPr>
          <w:sz w:val="28"/>
          <w:szCs w:val="28"/>
        </w:rPr>
        <w:t>бра</w:t>
      </w:r>
      <w:r w:rsidRPr="00E60457">
        <w:rPr>
          <w:sz w:val="28"/>
          <w:szCs w:val="28"/>
        </w:rPr>
        <w:t>к</w:t>
      </w:r>
      <w:r w:rsidR="00BF7129" w:rsidRPr="00E60457">
        <w:rPr>
          <w:sz w:val="28"/>
          <w:szCs w:val="28"/>
        </w:rPr>
        <w:t xml:space="preserve"> и</w:t>
      </w:r>
      <w:r w:rsidRPr="00E60457">
        <w:rPr>
          <w:sz w:val="28"/>
          <w:szCs w:val="28"/>
        </w:rPr>
        <w:t xml:space="preserve"> </w:t>
      </w:r>
      <w:r w:rsidR="00E60457" w:rsidRPr="00E60457">
        <w:rPr>
          <w:sz w:val="28"/>
          <w:szCs w:val="28"/>
        </w:rPr>
        <w:t>1</w:t>
      </w:r>
      <w:r w:rsidR="006A3650">
        <w:rPr>
          <w:sz w:val="28"/>
          <w:szCs w:val="28"/>
        </w:rPr>
        <w:t>83</w:t>
      </w:r>
      <w:r w:rsidR="00651251" w:rsidRPr="00E60457">
        <w:rPr>
          <w:sz w:val="28"/>
          <w:szCs w:val="28"/>
        </w:rPr>
        <w:t xml:space="preserve"> </w:t>
      </w:r>
      <w:r w:rsidR="00BF7129" w:rsidRPr="00E60457">
        <w:rPr>
          <w:sz w:val="28"/>
          <w:szCs w:val="28"/>
        </w:rPr>
        <w:t>развод</w:t>
      </w:r>
      <w:r w:rsidR="003C324C">
        <w:rPr>
          <w:sz w:val="28"/>
          <w:szCs w:val="28"/>
        </w:rPr>
        <w:t>а</w:t>
      </w:r>
      <w:r w:rsidR="003C44CA" w:rsidRPr="00E60457">
        <w:rPr>
          <w:sz w:val="28"/>
          <w:szCs w:val="28"/>
        </w:rPr>
        <w:t xml:space="preserve">. </w:t>
      </w:r>
    </w:p>
    <w:p w:rsidR="007F452F" w:rsidRPr="008B2133" w:rsidRDefault="007F452F" w:rsidP="007F452F">
      <w:pPr>
        <w:spacing w:before="100" w:beforeAutospacing="1" w:after="100" w:afterAutospacing="1"/>
        <w:ind w:firstLine="709"/>
        <w:jc w:val="center"/>
        <w:rPr>
          <w:b/>
          <w:sz w:val="28"/>
          <w:szCs w:val="28"/>
        </w:rPr>
      </w:pPr>
      <w:r w:rsidRPr="008B2133">
        <w:rPr>
          <w:b/>
          <w:sz w:val="28"/>
          <w:szCs w:val="28"/>
        </w:rPr>
        <w:t>Промышленное производство и сельское хозяйство</w:t>
      </w:r>
    </w:p>
    <w:p w:rsidR="00EA233F" w:rsidRPr="008B2133" w:rsidRDefault="00EA233F" w:rsidP="00EA233F">
      <w:pPr>
        <w:ind w:firstLine="709"/>
        <w:jc w:val="both"/>
        <w:rPr>
          <w:rFonts w:eastAsiaTheme="minorHAnsi"/>
          <w:sz w:val="22"/>
          <w:szCs w:val="22"/>
          <w:shd w:val="clear" w:color="auto" w:fill="FFFFFF"/>
          <w:lang w:eastAsia="en-US"/>
        </w:rPr>
      </w:pP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За январь-</w:t>
      </w:r>
      <w:r w:rsidR="00B373BD">
        <w:rPr>
          <w:rFonts w:eastAsiaTheme="minorHAnsi"/>
          <w:sz w:val="28"/>
          <w:szCs w:val="28"/>
          <w:shd w:val="clear" w:color="auto" w:fill="FFFFFF"/>
          <w:lang w:eastAsia="en-US"/>
        </w:rPr>
        <w:t>сентябрь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202</w:t>
      </w:r>
      <w:r w:rsidR="008B2133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4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 крупными и средними предприятиями района отгружено товаров собственного производства по всем видам экономической деятельности в действующих ценах на </w:t>
      </w:r>
      <w:r w:rsidR="00FA30CB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B373BD">
        <w:rPr>
          <w:rFonts w:eastAsiaTheme="minorHAnsi"/>
          <w:sz w:val="28"/>
          <w:szCs w:val="28"/>
          <w:shd w:val="clear" w:color="auto" w:fill="FFFFFF"/>
          <w:lang w:eastAsia="en-US"/>
        </w:rPr>
        <w:t>6 775,4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млн. руб</w:t>
      </w:r>
      <w:r w:rsidR="00C025AC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.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, рост к уровню соответствующего периода 202</w:t>
      </w:r>
      <w:r w:rsidR="008B2133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3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года </w:t>
      </w:r>
      <w:r w:rsidR="0000411C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1</w:t>
      </w:r>
      <w:r w:rsidR="008B2133"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>29</w:t>
      </w:r>
      <w:r w:rsidR="00B373BD">
        <w:rPr>
          <w:rFonts w:eastAsiaTheme="minorHAnsi"/>
          <w:sz w:val="28"/>
          <w:szCs w:val="28"/>
          <w:shd w:val="clear" w:color="auto" w:fill="FFFFFF"/>
          <w:lang w:eastAsia="en-US"/>
        </w:rPr>
        <w:t>,5</w:t>
      </w:r>
      <w:r w:rsidRPr="008B2133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%. </w:t>
      </w:r>
    </w:p>
    <w:p w:rsidR="00AF3F54" w:rsidRPr="008B2133" w:rsidRDefault="00AF3F54" w:rsidP="00AF3F54">
      <w:pPr>
        <w:ind w:firstLine="708"/>
        <w:jc w:val="both"/>
        <w:rPr>
          <w:sz w:val="28"/>
          <w:szCs w:val="28"/>
        </w:rPr>
      </w:pPr>
      <w:r w:rsidRPr="008B2133">
        <w:rPr>
          <w:sz w:val="28"/>
          <w:szCs w:val="28"/>
          <w:shd w:val="clear" w:color="auto" w:fill="FFFFFF"/>
        </w:rPr>
        <w:t>П</w:t>
      </w:r>
      <w:r w:rsidRPr="008B2133">
        <w:rPr>
          <w:sz w:val="28"/>
          <w:szCs w:val="28"/>
        </w:rPr>
        <w:t xml:space="preserve">о отрасли «промышленность» отгружено товаров собственного производства </w:t>
      </w:r>
      <w:r w:rsidR="00B373BD">
        <w:rPr>
          <w:sz w:val="28"/>
          <w:szCs w:val="28"/>
        </w:rPr>
        <w:t>3,1</w:t>
      </w:r>
      <w:r w:rsidRPr="008B2133">
        <w:rPr>
          <w:sz w:val="28"/>
          <w:szCs w:val="28"/>
        </w:rPr>
        <w:t xml:space="preserve">% общего объема или </w:t>
      </w:r>
      <w:r w:rsidR="00B373BD">
        <w:rPr>
          <w:sz w:val="28"/>
          <w:szCs w:val="28"/>
        </w:rPr>
        <w:t>8 721,7</w:t>
      </w:r>
      <w:r w:rsidRPr="008B2133">
        <w:rPr>
          <w:sz w:val="28"/>
          <w:szCs w:val="28"/>
        </w:rPr>
        <w:t xml:space="preserve"> млн. руб.</w:t>
      </w:r>
    </w:p>
    <w:p w:rsidR="007F452F" w:rsidRPr="00420FFA" w:rsidRDefault="007F452F" w:rsidP="007F452F">
      <w:pPr>
        <w:ind w:firstLine="709"/>
        <w:jc w:val="both"/>
        <w:rPr>
          <w:sz w:val="28"/>
          <w:szCs w:val="28"/>
        </w:rPr>
      </w:pPr>
      <w:r w:rsidRPr="00420FFA">
        <w:rPr>
          <w:sz w:val="28"/>
          <w:szCs w:val="28"/>
        </w:rPr>
        <w:t xml:space="preserve">Промышленное производство района представлено следующими видами экономической деятельности: «обрабатывающие производства», «обеспечение электрической энергией, газом и паром, кондиционирование воздуха», «водоснабжение, водоотведение, организация сбора и утилизации отходов, деятельность по ликвидации загрязнений». </w:t>
      </w:r>
    </w:p>
    <w:p w:rsidR="00CC63F5" w:rsidRPr="006B705A" w:rsidRDefault="00CC63F5" w:rsidP="00CC63F5">
      <w:pPr>
        <w:ind w:firstLine="709"/>
        <w:jc w:val="both"/>
        <w:rPr>
          <w:sz w:val="28"/>
          <w:szCs w:val="28"/>
        </w:rPr>
      </w:pPr>
      <w:r w:rsidRPr="006B705A">
        <w:rPr>
          <w:sz w:val="28"/>
          <w:szCs w:val="28"/>
        </w:rPr>
        <w:t>По итогам 9 месяцев 202</w:t>
      </w:r>
      <w:r w:rsidR="006B705A" w:rsidRPr="006B705A">
        <w:rPr>
          <w:sz w:val="28"/>
          <w:szCs w:val="28"/>
        </w:rPr>
        <w:t>4</w:t>
      </w:r>
      <w:r w:rsidRPr="006B705A">
        <w:rPr>
          <w:sz w:val="28"/>
          <w:szCs w:val="28"/>
        </w:rPr>
        <w:t xml:space="preserve"> года:</w:t>
      </w:r>
    </w:p>
    <w:p w:rsidR="00CC63F5" w:rsidRPr="006B705A" w:rsidRDefault="00CC63F5" w:rsidP="00CC63F5">
      <w:pPr>
        <w:ind w:firstLine="709"/>
        <w:jc w:val="both"/>
        <w:rPr>
          <w:sz w:val="28"/>
          <w:szCs w:val="28"/>
        </w:rPr>
      </w:pPr>
      <w:r w:rsidRPr="006B705A">
        <w:rPr>
          <w:sz w:val="28"/>
          <w:szCs w:val="28"/>
        </w:rPr>
        <w:t>- 9</w:t>
      </w:r>
      <w:r w:rsidR="00B373BD">
        <w:rPr>
          <w:sz w:val="28"/>
          <w:szCs w:val="28"/>
        </w:rPr>
        <w:t>7</w:t>
      </w:r>
      <w:r w:rsidR="006B705A" w:rsidRPr="006B705A">
        <w:rPr>
          <w:sz w:val="28"/>
          <w:szCs w:val="28"/>
        </w:rPr>
        <w:t>,</w:t>
      </w:r>
      <w:r w:rsidR="00B373BD">
        <w:rPr>
          <w:sz w:val="28"/>
          <w:szCs w:val="28"/>
        </w:rPr>
        <w:t>6</w:t>
      </w:r>
      <w:r w:rsidRPr="006B705A">
        <w:rPr>
          <w:sz w:val="28"/>
          <w:szCs w:val="28"/>
        </w:rPr>
        <w:t xml:space="preserve">% объема отгруженной продукции промышленного производства составила доля обрабатывающих производств или </w:t>
      </w:r>
      <w:r w:rsidR="00B373BD">
        <w:rPr>
          <w:sz w:val="28"/>
          <w:szCs w:val="28"/>
        </w:rPr>
        <w:t>8511,1</w:t>
      </w:r>
      <w:r w:rsidRPr="006B705A">
        <w:rPr>
          <w:sz w:val="28"/>
          <w:szCs w:val="28"/>
        </w:rPr>
        <w:t xml:space="preserve"> млн. руб</w:t>
      </w:r>
      <w:r w:rsidR="00C025AC" w:rsidRPr="006B705A">
        <w:rPr>
          <w:sz w:val="28"/>
          <w:szCs w:val="28"/>
        </w:rPr>
        <w:t>.</w:t>
      </w:r>
      <w:r w:rsidRPr="006B705A">
        <w:rPr>
          <w:sz w:val="28"/>
          <w:szCs w:val="28"/>
        </w:rPr>
        <w:t>;</w:t>
      </w:r>
    </w:p>
    <w:p w:rsidR="00CC63F5" w:rsidRPr="0037151D" w:rsidRDefault="00CC63F5" w:rsidP="00CC63F5">
      <w:pPr>
        <w:ind w:firstLine="709"/>
        <w:jc w:val="both"/>
        <w:rPr>
          <w:sz w:val="28"/>
          <w:szCs w:val="28"/>
        </w:rPr>
      </w:pPr>
      <w:r w:rsidRPr="0037151D">
        <w:rPr>
          <w:sz w:val="28"/>
          <w:szCs w:val="28"/>
        </w:rPr>
        <w:t xml:space="preserve">- </w:t>
      </w:r>
      <w:r w:rsidR="00B373BD">
        <w:rPr>
          <w:sz w:val="28"/>
          <w:szCs w:val="28"/>
        </w:rPr>
        <w:t>1,7</w:t>
      </w:r>
      <w:r w:rsidRPr="0037151D">
        <w:rPr>
          <w:sz w:val="28"/>
          <w:szCs w:val="28"/>
        </w:rPr>
        <w:t>% - доля «обеспечение электрической энергией, газом и паром, кондиционирование воздуха» или 1</w:t>
      </w:r>
      <w:r w:rsidR="00B373BD">
        <w:rPr>
          <w:sz w:val="28"/>
          <w:szCs w:val="28"/>
        </w:rPr>
        <w:t>52,4</w:t>
      </w:r>
      <w:r w:rsidRPr="0037151D">
        <w:rPr>
          <w:sz w:val="28"/>
          <w:szCs w:val="28"/>
        </w:rPr>
        <w:t xml:space="preserve"> млн. руб.;</w:t>
      </w:r>
    </w:p>
    <w:p w:rsidR="00CC63F5" w:rsidRPr="00E807A1" w:rsidRDefault="00CC63F5" w:rsidP="00CC63F5">
      <w:pPr>
        <w:ind w:firstLine="709"/>
        <w:jc w:val="both"/>
        <w:rPr>
          <w:sz w:val="28"/>
          <w:szCs w:val="28"/>
        </w:rPr>
      </w:pPr>
      <w:r w:rsidRPr="00E807A1">
        <w:rPr>
          <w:sz w:val="28"/>
          <w:szCs w:val="28"/>
        </w:rPr>
        <w:t>- 0,</w:t>
      </w:r>
      <w:r w:rsidR="00B373BD">
        <w:rPr>
          <w:sz w:val="28"/>
          <w:szCs w:val="28"/>
        </w:rPr>
        <w:t>7</w:t>
      </w:r>
      <w:r w:rsidRPr="00E807A1">
        <w:rPr>
          <w:sz w:val="28"/>
          <w:szCs w:val="28"/>
        </w:rPr>
        <w:t>% - доля «водоснабжение, водоотведение, организация сбора и утилизации отходов, деятельность по ликвидации загрязнений» или 5</w:t>
      </w:r>
      <w:r w:rsidR="00B373BD">
        <w:rPr>
          <w:sz w:val="28"/>
          <w:szCs w:val="28"/>
        </w:rPr>
        <w:t>8,2</w:t>
      </w:r>
      <w:r w:rsidRPr="00E807A1">
        <w:rPr>
          <w:sz w:val="28"/>
          <w:szCs w:val="28"/>
        </w:rPr>
        <w:t xml:space="preserve">  млн. руб.</w:t>
      </w:r>
    </w:p>
    <w:p w:rsidR="00CC63F5" w:rsidRPr="002F54B0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24E6">
        <w:rPr>
          <w:sz w:val="28"/>
          <w:szCs w:val="28"/>
        </w:rPr>
        <w:t>По оценке 202</w:t>
      </w:r>
      <w:r w:rsidR="009124E6" w:rsidRPr="009124E6">
        <w:rPr>
          <w:sz w:val="28"/>
          <w:szCs w:val="28"/>
        </w:rPr>
        <w:t>4</w:t>
      </w:r>
      <w:r w:rsidRPr="009124E6">
        <w:rPr>
          <w:sz w:val="28"/>
          <w:szCs w:val="28"/>
        </w:rPr>
        <w:t xml:space="preserve"> года будет отгружено продукции в ценах соответствующих лет по всем видам экономической </w:t>
      </w:r>
      <w:r w:rsidRPr="002F54B0">
        <w:rPr>
          <w:sz w:val="28"/>
          <w:szCs w:val="28"/>
        </w:rPr>
        <w:t>деятельности на  20</w:t>
      </w:r>
      <w:r w:rsidR="002F54B0" w:rsidRPr="002F54B0">
        <w:rPr>
          <w:sz w:val="28"/>
          <w:szCs w:val="28"/>
        </w:rPr>
        <w:t> </w:t>
      </w:r>
      <w:r w:rsidRPr="002F54B0">
        <w:rPr>
          <w:sz w:val="28"/>
          <w:szCs w:val="28"/>
        </w:rPr>
        <w:t>5</w:t>
      </w:r>
      <w:r w:rsidR="002F54B0" w:rsidRPr="002F54B0">
        <w:rPr>
          <w:sz w:val="28"/>
          <w:szCs w:val="28"/>
        </w:rPr>
        <w:t>29,8</w:t>
      </w:r>
      <w:r w:rsidRPr="002F54B0">
        <w:rPr>
          <w:sz w:val="28"/>
          <w:szCs w:val="28"/>
        </w:rPr>
        <w:t xml:space="preserve"> млн. руб. </w:t>
      </w:r>
    </w:p>
    <w:p w:rsidR="00CC63F5" w:rsidRPr="002F54B0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24E6">
        <w:rPr>
          <w:sz w:val="28"/>
          <w:szCs w:val="28"/>
        </w:rPr>
        <w:t>Объем отгруженной продукции по промышленному производству планируется по итогам 202</w:t>
      </w:r>
      <w:r w:rsidR="009124E6" w:rsidRPr="009124E6">
        <w:rPr>
          <w:sz w:val="28"/>
          <w:szCs w:val="28"/>
        </w:rPr>
        <w:t>4</w:t>
      </w:r>
      <w:r w:rsidRPr="009124E6">
        <w:rPr>
          <w:sz w:val="28"/>
          <w:szCs w:val="28"/>
        </w:rPr>
        <w:t xml:space="preserve"> года в </w:t>
      </w:r>
      <w:r w:rsidRPr="002F54B0">
        <w:rPr>
          <w:sz w:val="28"/>
          <w:szCs w:val="28"/>
        </w:rPr>
        <w:t>сумме 1</w:t>
      </w:r>
      <w:r w:rsidR="002F54B0" w:rsidRPr="002F54B0">
        <w:rPr>
          <w:sz w:val="28"/>
          <w:szCs w:val="28"/>
        </w:rPr>
        <w:t>2 841,4</w:t>
      </w:r>
      <w:r w:rsidRPr="002F54B0">
        <w:rPr>
          <w:sz w:val="28"/>
          <w:szCs w:val="28"/>
        </w:rPr>
        <w:t xml:space="preserve"> млн. руб., из них:</w:t>
      </w:r>
    </w:p>
    <w:p w:rsidR="00CC63F5" w:rsidRPr="002F54B0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54B0">
        <w:rPr>
          <w:sz w:val="28"/>
          <w:szCs w:val="28"/>
        </w:rPr>
        <w:t>- предприятия обрабатывающих производств – 1</w:t>
      </w:r>
      <w:r w:rsidR="002F54B0" w:rsidRPr="002F54B0">
        <w:rPr>
          <w:sz w:val="28"/>
          <w:szCs w:val="28"/>
        </w:rPr>
        <w:t>2 544,3</w:t>
      </w:r>
      <w:r w:rsidRPr="002F54B0">
        <w:rPr>
          <w:sz w:val="28"/>
          <w:szCs w:val="28"/>
        </w:rPr>
        <w:t xml:space="preserve"> млн. руб., что составит 1</w:t>
      </w:r>
      <w:r w:rsidR="002F54B0" w:rsidRPr="002F54B0">
        <w:rPr>
          <w:sz w:val="28"/>
          <w:szCs w:val="28"/>
        </w:rPr>
        <w:t>03</w:t>
      </w:r>
      <w:r w:rsidRPr="002F54B0">
        <w:rPr>
          <w:sz w:val="28"/>
          <w:szCs w:val="28"/>
        </w:rPr>
        <w:t>% к уровню 202</w:t>
      </w:r>
      <w:r w:rsidR="009124E6" w:rsidRPr="002F54B0">
        <w:rPr>
          <w:sz w:val="28"/>
          <w:szCs w:val="28"/>
        </w:rPr>
        <w:t>3</w:t>
      </w:r>
      <w:r w:rsidRPr="002F54B0">
        <w:rPr>
          <w:sz w:val="28"/>
          <w:szCs w:val="28"/>
        </w:rPr>
        <w:t xml:space="preserve"> года; </w:t>
      </w:r>
    </w:p>
    <w:p w:rsidR="00CC63F5" w:rsidRPr="002F54B0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54B0">
        <w:rPr>
          <w:sz w:val="28"/>
          <w:szCs w:val="28"/>
        </w:rPr>
        <w:t xml:space="preserve">- предприятия вида деятельности "Обеспечение электрической энергией, газом и паром; кондиционирование воздуха»" </w:t>
      </w:r>
      <w:r w:rsidR="009124E6" w:rsidRPr="002F54B0">
        <w:rPr>
          <w:sz w:val="28"/>
          <w:szCs w:val="28"/>
        </w:rPr>
        <w:t xml:space="preserve"> -</w:t>
      </w:r>
      <w:r w:rsidR="002F54B0" w:rsidRPr="002F54B0">
        <w:rPr>
          <w:sz w:val="28"/>
          <w:szCs w:val="28"/>
        </w:rPr>
        <w:t>215,4</w:t>
      </w:r>
      <w:r w:rsidRPr="002F54B0">
        <w:rPr>
          <w:sz w:val="28"/>
          <w:szCs w:val="28"/>
        </w:rPr>
        <w:t xml:space="preserve"> млн. руб., к уровню 202</w:t>
      </w:r>
      <w:r w:rsidR="009124E6" w:rsidRPr="002F54B0">
        <w:rPr>
          <w:sz w:val="28"/>
          <w:szCs w:val="28"/>
        </w:rPr>
        <w:t>3</w:t>
      </w:r>
      <w:r w:rsidRPr="002F54B0">
        <w:rPr>
          <w:sz w:val="28"/>
          <w:szCs w:val="28"/>
        </w:rPr>
        <w:t xml:space="preserve"> г. – 108%.</w:t>
      </w:r>
    </w:p>
    <w:p w:rsidR="00255FD0" w:rsidRPr="002F54B0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54B0">
        <w:rPr>
          <w:sz w:val="28"/>
          <w:szCs w:val="28"/>
        </w:rPr>
        <w:t xml:space="preserve">- предприятия вида деятельности "Водоснабжение; водоотведение, организация сбора и утилизации отходов, деятельность по ликвидации загрязнений» - </w:t>
      </w:r>
      <w:r w:rsidR="002F54B0" w:rsidRPr="002F54B0">
        <w:rPr>
          <w:sz w:val="28"/>
          <w:szCs w:val="28"/>
        </w:rPr>
        <w:t>81,7</w:t>
      </w:r>
      <w:r w:rsidRPr="002F54B0">
        <w:rPr>
          <w:sz w:val="28"/>
          <w:szCs w:val="28"/>
        </w:rPr>
        <w:t xml:space="preserve"> млн. руб., к уровню 202</w:t>
      </w:r>
      <w:r w:rsidR="009124E6" w:rsidRPr="002F54B0">
        <w:rPr>
          <w:sz w:val="28"/>
          <w:szCs w:val="28"/>
        </w:rPr>
        <w:t>3</w:t>
      </w:r>
      <w:r w:rsidRPr="002F54B0">
        <w:rPr>
          <w:sz w:val="28"/>
          <w:szCs w:val="28"/>
        </w:rPr>
        <w:t xml:space="preserve"> г. – 10</w:t>
      </w:r>
      <w:r w:rsidR="002F54B0" w:rsidRPr="002F54B0">
        <w:rPr>
          <w:sz w:val="28"/>
          <w:szCs w:val="28"/>
        </w:rPr>
        <w:t>2</w:t>
      </w:r>
      <w:r w:rsidRPr="002F54B0">
        <w:rPr>
          <w:sz w:val="28"/>
          <w:szCs w:val="28"/>
        </w:rPr>
        <w:t>%.</w:t>
      </w:r>
    </w:p>
    <w:p w:rsidR="00CC63F5" w:rsidRDefault="00CC63F5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D85ACB" w:rsidRPr="007612C6" w:rsidRDefault="00D85ACB" w:rsidP="00CC63F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7F452F" w:rsidRPr="00D35E5E" w:rsidRDefault="007F452F" w:rsidP="007F452F">
      <w:pPr>
        <w:jc w:val="center"/>
        <w:rPr>
          <w:sz w:val="28"/>
          <w:szCs w:val="28"/>
          <w:lang w:eastAsia="en-US"/>
        </w:rPr>
      </w:pPr>
      <w:r w:rsidRPr="00D35E5E">
        <w:rPr>
          <w:sz w:val="28"/>
          <w:szCs w:val="28"/>
          <w:lang w:eastAsia="en-US"/>
        </w:rPr>
        <w:lastRenderedPageBreak/>
        <w:t xml:space="preserve">Динамика и структура промышленного производства </w:t>
      </w:r>
    </w:p>
    <w:p w:rsidR="00CC63F5" w:rsidRPr="00D35E5E" w:rsidRDefault="007F452F" w:rsidP="00CC63F5">
      <w:pPr>
        <w:jc w:val="center"/>
        <w:rPr>
          <w:sz w:val="28"/>
          <w:szCs w:val="28"/>
          <w:lang w:eastAsia="en-US"/>
        </w:rPr>
      </w:pPr>
      <w:r w:rsidRPr="00D35E5E">
        <w:rPr>
          <w:sz w:val="28"/>
          <w:szCs w:val="28"/>
          <w:lang w:eastAsia="en-US"/>
        </w:rPr>
        <w:t>по крупным и средним предп</w:t>
      </w:r>
      <w:r w:rsidR="0002121E" w:rsidRPr="00D35E5E">
        <w:rPr>
          <w:sz w:val="28"/>
          <w:szCs w:val="28"/>
          <w:lang w:eastAsia="en-US"/>
        </w:rPr>
        <w:t>риятиям за 9 месяцев 202</w:t>
      </w:r>
      <w:r w:rsidR="00D35E5E" w:rsidRPr="00D35E5E">
        <w:rPr>
          <w:sz w:val="28"/>
          <w:szCs w:val="28"/>
          <w:lang w:eastAsia="en-US"/>
        </w:rPr>
        <w:t>4</w:t>
      </w:r>
      <w:r w:rsidR="0002121E" w:rsidRPr="00D35E5E">
        <w:rPr>
          <w:sz w:val="28"/>
          <w:szCs w:val="28"/>
          <w:lang w:eastAsia="en-US"/>
        </w:rPr>
        <w:t xml:space="preserve"> года</w:t>
      </w:r>
    </w:p>
    <w:tbl>
      <w:tblPr>
        <w:tblStyle w:val="11"/>
        <w:tblW w:w="10456" w:type="dxa"/>
        <w:tblLayout w:type="fixed"/>
        <w:tblLook w:val="04A0"/>
      </w:tblPr>
      <w:tblGrid>
        <w:gridCol w:w="576"/>
        <w:gridCol w:w="2798"/>
        <w:gridCol w:w="987"/>
        <w:gridCol w:w="977"/>
        <w:gridCol w:w="936"/>
        <w:gridCol w:w="922"/>
        <w:gridCol w:w="850"/>
        <w:gridCol w:w="1134"/>
        <w:gridCol w:w="1276"/>
      </w:tblGrid>
      <w:tr w:rsidR="00CB138D" w:rsidRPr="007612C6" w:rsidTr="00083419">
        <w:tc>
          <w:tcPr>
            <w:tcW w:w="576" w:type="dxa"/>
            <w:vMerge w:val="restart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</w:p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№</w:t>
            </w:r>
          </w:p>
        </w:tc>
        <w:tc>
          <w:tcPr>
            <w:tcW w:w="2798" w:type="dxa"/>
            <w:vMerge w:val="restart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</w:p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Виды деятельности</w:t>
            </w:r>
          </w:p>
        </w:tc>
        <w:tc>
          <w:tcPr>
            <w:tcW w:w="1964" w:type="dxa"/>
            <w:gridSpan w:val="2"/>
          </w:tcPr>
          <w:p w:rsidR="00CB138D" w:rsidRPr="00CB138D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CB138D" w:rsidRDefault="00CB138D" w:rsidP="00E95698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 xml:space="preserve">9 месяцев </w:t>
            </w:r>
          </w:p>
          <w:p w:rsidR="00CB138D" w:rsidRPr="00CB138D" w:rsidRDefault="00CB138D" w:rsidP="00500322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>2024 года</w:t>
            </w:r>
          </w:p>
        </w:tc>
        <w:tc>
          <w:tcPr>
            <w:tcW w:w="1858" w:type="dxa"/>
            <w:gridSpan w:val="2"/>
          </w:tcPr>
          <w:p w:rsidR="00CB138D" w:rsidRPr="00CB138D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CB138D" w:rsidRDefault="00CB138D" w:rsidP="00E95698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 xml:space="preserve">9 месяцев </w:t>
            </w:r>
          </w:p>
          <w:p w:rsidR="00CB138D" w:rsidRPr="00CB138D" w:rsidRDefault="00CB138D" w:rsidP="00D35E5E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>2023 года</w:t>
            </w:r>
          </w:p>
        </w:tc>
        <w:tc>
          <w:tcPr>
            <w:tcW w:w="850" w:type="dxa"/>
            <w:vMerge w:val="restart"/>
          </w:tcPr>
          <w:p w:rsidR="00CB138D" w:rsidRPr="00CB138D" w:rsidRDefault="00CB138D" w:rsidP="007F452F">
            <w:pPr>
              <w:jc w:val="center"/>
              <w:rPr>
                <w:sz w:val="22"/>
                <w:szCs w:val="22"/>
              </w:rPr>
            </w:pPr>
          </w:p>
          <w:p w:rsidR="00CB138D" w:rsidRPr="00CB138D" w:rsidRDefault="00CB138D" w:rsidP="007F452F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 xml:space="preserve">Темп роста, </w:t>
            </w:r>
          </w:p>
          <w:p w:rsidR="00CB138D" w:rsidRPr="00CB138D" w:rsidRDefault="00CB138D" w:rsidP="007F452F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:rsidR="00CB138D" w:rsidRPr="00CB138D" w:rsidRDefault="00CB138D" w:rsidP="00CB1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2023г. факт</w:t>
            </w:r>
          </w:p>
        </w:tc>
        <w:tc>
          <w:tcPr>
            <w:tcW w:w="1276" w:type="dxa"/>
            <w:vMerge w:val="restart"/>
          </w:tcPr>
          <w:p w:rsidR="00CB138D" w:rsidRPr="00CB138D" w:rsidRDefault="00CB138D" w:rsidP="00AF3F54">
            <w:pPr>
              <w:jc w:val="center"/>
              <w:rPr>
                <w:sz w:val="22"/>
                <w:szCs w:val="22"/>
              </w:rPr>
            </w:pPr>
          </w:p>
          <w:p w:rsidR="00CB138D" w:rsidRPr="00CB138D" w:rsidRDefault="00CB138D" w:rsidP="00AF3F54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>2024 г.</w:t>
            </w:r>
          </w:p>
          <w:p w:rsidR="00CB138D" w:rsidRPr="00CB138D" w:rsidRDefault="00CB138D" w:rsidP="00AF3F54">
            <w:pPr>
              <w:jc w:val="center"/>
              <w:rPr>
                <w:sz w:val="22"/>
                <w:szCs w:val="22"/>
              </w:rPr>
            </w:pPr>
            <w:r w:rsidRPr="00CB138D">
              <w:rPr>
                <w:sz w:val="22"/>
                <w:szCs w:val="22"/>
              </w:rPr>
              <w:t>ожидаемое</w:t>
            </w:r>
          </w:p>
        </w:tc>
      </w:tr>
      <w:tr w:rsidR="00CB138D" w:rsidRPr="007612C6" w:rsidTr="00083419">
        <w:tc>
          <w:tcPr>
            <w:tcW w:w="576" w:type="dxa"/>
            <w:vMerge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</w:p>
        </w:tc>
        <w:tc>
          <w:tcPr>
            <w:tcW w:w="2798" w:type="dxa"/>
            <w:vMerge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</w:p>
        </w:tc>
        <w:tc>
          <w:tcPr>
            <w:tcW w:w="987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млн. руб.</w:t>
            </w:r>
          </w:p>
        </w:tc>
        <w:tc>
          <w:tcPr>
            <w:tcW w:w="977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уд</w:t>
            </w:r>
            <w:proofErr w:type="gramStart"/>
            <w:r w:rsidRPr="00D35E5E">
              <w:rPr>
                <w:szCs w:val="22"/>
              </w:rPr>
              <w:t>.</w:t>
            </w:r>
            <w:proofErr w:type="gramEnd"/>
            <w:r w:rsidRPr="00D35E5E">
              <w:rPr>
                <w:szCs w:val="22"/>
              </w:rPr>
              <w:t xml:space="preserve"> </w:t>
            </w:r>
            <w:proofErr w:type="gramStart"/>
            <w:r w:rsidRPr="00D35E5E">
              <w:rPr>
                <w:szCs w:val="22"/>
              </w:rPr>
              <w:t>в</w:t>
            </w:r>
            <w:proofErr w:type="gramEnd"/>
            <w:r w:rsidRPr="00D35E5E">
              <w:rPr>
                <w:szCs w:val="22"/>
              </w:rPr>
              <w:t>ес, %</w:t>
            </w:r>
          </w:p>
        </w:tc>
        <w:tc>
          <w:tcPr>
            <w:tcW w:w="936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млн. руб.</w:t>
            </w:r>
          </w:p>
        </w:tc>
        <w:tc>
          <w:tcPr>
            <w:tcW w:w="922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уд</w:t>
            </w:r>
            <w:proofErr w:type="gramStart"/>
            <w:r w:rsidRPr="00D35E5E">
              <w:rPr>
                <w:szCs w:val="22"/>
              </w:rPr>
              <w:t>.</w:t>
            </w:r>
            <w:proofErr w:type="gramEnd"/>
            <w:r w:rsidRPr="00D35E5E">
              <w:rPr>
                <w:szCs w:val="22"/>
              </w:rPr>
              <w:t xml:space="preserve"> </w:t>
            </w:r>
            <w:proofErr w:type="gramStart"/>
            <w:r w:rsidRPr="00D35E5E">
              <w:rPr>
                <w:szCs w:val="22"/>
              </w:rPr>
              <w:t>в</w:t>
            </w:r>
            <w:proofErr w:type="gramEnd"/>
            <w:r w:rsidRPr="00D35E5E">
              <w:rPr>
                <w:szCs w:val="22"/>
              </w:rPr>
              <w:t>ес, %</w:t>
            </w:r>
          </w:p>
        </w:tc>
        <w:tc>
          <w:tcPr>
            <w:tcW w:w="850" w:type="dxa"/>
            <w:vMerge/>
          </w:tcPr>
          <w:p w:rsidR="00CB138D" w:rsidRPr="007612C6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134" w:type="dxa"/>
            <w:vMerge/>
          </w:tcPr>
          <w:p w:rsidR="00CB138D" w:rsidRPr="007612C6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1276" w:type="dxa"/>
            <w:vMerge/>
          </w:tcPr>
          <w:p w:rsidR="00CB138D" w:rsidRPr="007612C6" w:rsidRDefault="00CB138D" w:rsidP="007F452F">
            <w:pPr>
              <w:jc w:val="center"/>
              <w:rPr>
                <w:szCs w:val="22"/>
                <w:highlight w:val="yellow"/>
              </w:rPr>
            </w:pPr>
          </w:p>
        </w:tc>
      </w:tr>
      <w:tr w:rsidR="00CB138D" w:rsidRPr="007612C6" w:rsidTr="00083419">
        <w:tc>
          <w:tcPr>
            <w:tcW w:w="576" w:type="dxa"/>
          </w:tcPr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szCs w:val="22"/>
              </w:rPr>
              <w:t>1.</w:t>
            </w:r>
          </w:p>
        </w:tc>
        <w:tc>
          <w:tcPr>
            <w:tcW w:w="2798" w:type="dxa"/>
          </w:tcPr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szCs w:val="22"/>
                <w:lang w:eastAsia="en-US"/>
              </w:rPr>
            </w:pPr>
            <w:r w:rsidRPr="00D35E5E">
              <w:rPr>
                <w:bCs/>
                <w:szCs w:val="22"/>
                <w:lang w:eastAsia="en-US"/>
              </w:rPr>
              <w:t>Всего отгружено товаров, выполнено работ и услуг</w:t>
            </w:r>
          </w:p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szCs w:val="22"/>
                <w:lang w:eastAsia="en-US"/>
              </w:rPr>
            </w:pPr>
            <w:r w:rsidRPr="00D35E5E">
              <w:rPr>
                <w:bCs/>
                <w:szCs w:val="22"/>
                <w:lang w:eastAsia="en-US"/>
              </w:rPr>
              <w:t>промышленного</w:t>
            </w:r>
          </w:p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bCs/>
                <w:szCs w:val="22"/>
                <w:lang w:eastAsia="en-US"/>
              </w:rPr>
              <w:t>производства, в том числе:</w:t>
            </w:r>
          </w:p>
        </w:tc>
        <w:tc>
          <w:tcPr>
            <w:tcW w:w="987" w:type="dxa"/>
          </w:tcPr>
          <w:p w:rsidR="00CB138D" w:rsidRPr="00D35E5E" w:rsidRDefault="004C02A5" w:rsidP="007F452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8 721,7</w:t>
            </w:r>
          </w:p>
        </w:tc>
        <w:tc>
          <w:tcPr>
            <w:tcW w:w="977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100</w:t>
            </w:r>
          </w:p>
        </w:tc>
        <w:tc>
          <w:tcPr>
            <w:tcW w:w="936" w:type="dxa"/>
          </w:tcPr>
          <w:p w:rsidR="00CB138D" w:rsidRPr="00D35E5E" w:rsidRDefault="004C02A5" w:rsidP="004C02A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8 461,4</w:t>
            </w:r>
          </w:p>
        </w:tc>
        <w:tc>
          <w:tcPr>
            <w:tcW w:w="922" w:type="dxa"/>
          </w:tcPr>
          <w:p w:rsidR="00CB138D" w:rsidRPr="00D35E5E" w:rsidRDefault="00CB138D" w:rsidP="007F452F">
            <w:pPr>
              <w:jc w:val="center"/>
              <w:rPr>
                <w:szCs w:val="22"/>
              </w:rPr>
            </w:pPr>
            <w:r w:rsidRPr="00D35E5E">
              <w:rPr>
                <w:szCs w:val="22"/>
              </w:rPr>
              <w:t>100</w:t>
            </w:r>
          </w:p>
        </w:tc>
        <w:tc>
          <w:tcPr>
            <w:tcW w:w="850" w:type="dxa"/>
          </w:tcPr>
          <w:p w:rsidR="00CB138D" w:rsidRPr="00D35E5E" w:rsidRDefault="004C02A5" w:rsidP="004C02A5">
            <w:pPr>
              <w:rPr>
                <w:szCs w:val="22"/>
              </w:rPr>
            </w:pPr>
            <w:r>
              <w:rPr>
                <w:szCs w:val="22"/>
              </w:rPr>
              <w:t>103,1</w:t>
            </w:r>
          </w:p>
        </w:tc>
        <w:tc>
          <w:tcPr>
            <w:tcW w:w="1134" w:type="dxa"/>
          </w:tcPr>
          <w:p w:rsidR="00CB138D" w:rsidRPr="00083419" w:rsidRDefault="00CB138D" w:rsidP="007F452F">
            <w:pPr>
              <w:jc w:val="center"/>
              <w:rPr>
                <w:szCs w:val="22"/>
              </w:rPr>
            </w:pPr>
            <w:r w:rsidRPr="00083419">
              <w:rPr>
                <w:szCs w:val="22"/>
              </w:rPr>
              <w:t>12</w:t>
            </w:r>
            <w:r w:rsidR="0054378B">
              <w:rPr>
                <w:szCs w:val="22"/>
              </w:rPr>
              <w:t xml:space="preserve"> </w:t>
            </w:r>
            <w:r w:rsidRPr="00083419">
              <w:rPr>
                <w:szCs w:val="22"/>
              </w:rPr>
              <w:t>446,7</w:t>
            </w:r>
          </w:p>
        </w:tc>
        <w:tc>
          <w:tcPr>
            <w:tcW w:w="1276" w:type="dxa"/>
          </w:tcPr>
          <w:p w:rsidR="00CB138D" w:rsidRPr="007612C6" w:rsidRDefault="001A26A8" w:rsidP="007F452F">
            <w:pPr>
              <w:jc w:val="center"/>
              <w:rPr>
                <w:szCs w:val="22"/>
                <w:highlight w:val="yellow"/>
              </w:rPr>
            </w:pPr>
            <w:r w:rsidRPr="001A26A8">
              <w:rPr>
                <w:szCs w:val="22"/>
              </w:rPr>
              <w:t>12</w:t>
            </w:r>
            <w:r w:rsidR="0054378B">
              <w:rPr>
                <w:szCs w:val="22"/>
              </w:rPr>
              <w:t xml:space="preserve"> </w:t>
            </w:r>
            <w:r w:rsidRPr="001A26A8">
              <w:rPr>
                <w:szCs w:val="22"/>
              </w:rPr>
              <w:t>841,4</w:t>
            </w:r>
          </w:p>
        </w:tc>
      </w:tr>
      <w:tr w:rsidR="00CB138D" w:rsidRPr="007612C6" w:rsidTr="00083419">
        <w:tc>
          <w:tcPr>
            <w:tcW w:w="576" w:type="dxa"/>
          </w:tcPr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szCs w:val="22"/>
              </w:rPr>
              <w:t>1.1.</w:t>
            </w:r>
          </w:p>
        </w:tc>
        <w:tc>
          <w:tcPr>
            <w:tcW w:w="2798" w:type="dxa"/>
          </w:tcPr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D35E5E">
              <w:rPr>
                <w:bCs/>
                <w:i/>
                <w:szCs w:val="22"/>
                <w:lang w:eastAsia="en-US"/>
              </w:rPr>
              <w:t>Добыча полезных ископаемых</w:t>
            </w:r>
          </w:p>
        </w:tc>
        <w:tc>
          <w:tcPr>
            <w:tcW w:w="987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  <w:tc>
          <w:tcPr>
            <w:tcW w:w="977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  <w:tc>
          <w:tcPr>
            <w:tcW w:w="936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  <w:tc>
          <w:tcPr>
            <w:tcW w:w="922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  <w:tc>
          <w:tcPr>
            <w:tcW w:w="850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  <w:tc>
          <w:tcPr>
            <w:tcW w:w="1134" w:type="dxa"/>
          </w:tcPr>
          <w:p w:rsidR="00CB138D" w:rsidRPr="00083419" w:rsidRDefault="00083419" w:rsidP="007F452F">
            <w:pPr>
              <w:jc w:val="center"/>
              <w:rPr>
                <w:i/>
                <w:szCs w:val="22"/>
              </w:rPr>
            </w:pPr>
            <w:r w:rsidRPr="00083419">
              <w:rPr>
                <w:i/>
                <w:szCs w:val="22"/>
              </w:rPr>
              <w:t>0</w:t>
            </w:r>
          </w:p>
        </w:tc>
        <w:tc>
          <w:tcPr>
            <w:tcW w:w="1276" w:type="dxa"/>
          </w:tcPr>
          <w:p w:rsidR="00CB138D" w:rsidRPr="00D35E5E" w:rsidRDefault="00CB138D" w:rsidP="007F452F">
            <w:pPr>
              <w:jc w:val="center"/>
              <w:rPr>
                <w:i/>
                <w:szCs w:val="22"/>
              </w:rPr>
            </w:pPr>
            <w:r w:rsidRPr="00D35E5E">
              <w:rPr>
                <w:i/>
                <w:szCs w:val="22"/>
              </w:rPr>
              <w:t>0</w:t>
            </w:r>
          </w:p>
        </w:tc>
      </w:tr>
      <w:tr w:rsidR="00CB138D" w:rsidRPr="007612C6" w:rsidTr="00083419">
        <w:tc>
          <w:tcPr>
            <w:tcW w:w="576" w:type="dxa"/>
          </w:tcPr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szCs w:val="22"/>
              </w:rPr>
              <w:t>1.2.</w:t>
            </w:r>
          </w:p>
        </w:tc>
        <w:tc>
          <w:tcPr>
            <w:tcW w:w="2798" w:type="dxa"/>
          </w:tcPr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D35E5E">
              <w:rPr>
                <w:bCs/>
                <w:i/>
                <w:szCs w:val="22"/>
                <w:lang w:eastAsia="en-US"/>
              </w:rPr>
              <w:t>Обеспечение электрической энергией, газом  и паром; кондиционирование воздуха</w:t>
            </w:r>
          </w:p>
        </w:tc>
        <w:tc>
          <w:tcPr>
            <w:tcW w:w="987" w:type="dxa"/>
          </w:tcPr>
          <w:p w:rsidR="00CB138D" w:rsidRPr="00A40FB9" w:rsidRDefault="00CB138D" w:rsidP="004C02A5">
            <w:pPr>
              <w:jc w:val="center"/>
              <w:rPr>
                <w:i/>
                <w:szCs w:val="22"/>
              </w:rPr>
            </w:pPr>
            <w:r w:rsidRPr="00A40FB9">
              <w:rPr>
                <w:i/>
                <w:szCs w:val="22"/>
              </w:rPr>
              <w:t>1</w:t>
            </w:r>
            <w:r w:rsidR="004C02A5">
              <w:rPr>
                <w:i/>
                <w:szCs w:val="22"/>
              </w:rPr>
              <w:t>52,</w:t>
            </w:r>
            <w:r w:rsidRPr="00A40FB9">
              <w:rPr>
                <w:i/>
                <w:szCs w:val="22"/>
              </w:rPr>
              <w:t>4</w:t>
            </w:r>
          </w:p>
        </w:tc>
        <w:tc>
          <w:tcPr>
            <w:tcW w:w="977" w:type="dxa"/>
          </w:tcPr>
          <w:p w:rsidR="00CB138D" w:rsidRPr="00A40FB9" w:rsidRDefault="004C02A5" w:rsidP="0096789E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1,7</w:t>
            </w:r>
          </w:p>
        </w:tc>
        <w:tc>
          <w:tcPr>
            <w:tcW w:w="936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131,2</w:t>
            </w:r>
          </w:p>
        </w:tc>
        <w:tc>
          <w:tcPr>
            <w:tcW w:w="922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1,6</w:t>
            </w:r>
          </w:p>
        </w:tc>
        <w:tc>
          <w:tcPr>
            <w:tcW w:w="850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116,1</w:t>
            </w:r>
          </w:p>
        </w:tc>
        <w:tc>
          <w:tcPr>
            <w:tcW w:w="1134" w:type="dxa"/>
          </w:tcPr>
          <w:p w:rsidR="00CB138D" w:rsidRPr="001A26A8" w:rsidRDefault="001A26A8" w:rsidP="00FA30CB">
            <w:pPr>
              <w:jc w:val="center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</w:rPr>
              <w:t>1</w:t>
            </w:r>
            <w:r>
              <w:rPr>
                <w:i/>
                <w:szCs w:val="22"/>
                <w:lang w:val="en-US"/>
              </w:rPr>
              <w:t>99</w:t>
            </w:r>
            <w:r>
              <w:rPr>
                <w:i/>
                <w:szCs w:val="22"/>
              </w:rPr>
              <w:t>,</w:t>
            </w:r>
            <w:r>
              <w:rPr>
                <w:i/>
                <w:szCs w:val="22"/>
                <w:lang w:val="en-US"/>
              </w:rPr>
              <w:t>5</w:t>
            </w:r>
          </w:p>
        </w:tc>
        <w:tc>
          <w:tcPr>
            <w:tcW w:w="1276" w:type="dxa"/>
          </w:tcPr>
          <w:p w:rsidR="00CB138D" w:rsidRPr="007612C6" w:rsidRDefault="001A26A8" w:rsidP="00FA30CB">
            <w:pPr>
              <w:jc w:val="center"/>
              <w:rPr>
                <w:i/>
                <w:szCs w:val="22"/>
                <w:highlight w:val="yellow"/>
              </w:rPr>
            </w:pPr>
            <w:r>
              <w:rPr>
                <w:i/>
                <w:szCs w:val="22"/>
              </w:rPr>
              <w:t>215,4</w:t>
            </w:r>
          </w:p>
        </w:tc>
      </w:tr>
      <w:tr w:rsidR="00CB138D" w:rsidRPr="001A26A8" w:rsidTr="00083419">
        <w:tc>
          <w:tcPr>
            <w:tcW w:w="576" w:type="dxa"/>
          </w:tcPr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szCs w:val="22"/>
              </w:rPr>
              <w:t>1.3.</w:t>
            </w:r>
          </w:p>
        </w:tc>
        <w:tc>
          <w:tcPr>
            <w:tcW w:w="2798" w:type="dxa"/>
          </w:tcPr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D35E5E">
              <w:rPr>
                <w:bCs/>
                <w:i/>
                <w:szCs w:val="22"/>
                <w:lang w:eastAsia="en-US"/>
              </w:rPr>
              <w:t>Водоснабжение,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87" w:type="dxa"/>
          </w:tcPr>
          <w:p w:rsidR="00CB138D" w:rsidRPr="00A40FB9" w:rsidRDefault="00CB138D" w:rsidP="004C02A5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5</w:t>
            </w:r>
            <w:r w:rsidR="004C02A5">
              <w:rPr>
                <w:i/>
                <w:szCs w:val="22"/>
              </w:rPr>
              <w:t>8,2</w:t>
            </w:r>
          </w:p>
        </w:tc>
        <w:tc>
          <w:tcPr>
            <w:tcW w:w="977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0,7</w:t>
            </w:r>
          </w:p>
        </w:tc>
        <w:tc>
          <w:tcPr>
            <w:tcW w:w="936" w:type="dxa"/>
          </w:tcPr>
          <w:p w:rsidR="00CB138D" w:rsidRPr="00A40FB9" w:rsidRDefault="004C02A5" w:rsidP="004C02A5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57</w:t>
            </w:r>
            <w:r w:rsidR="00CB138D">
              <w:rPr>
                <w:i/>
                <w:szCs w:val="22"/>
              </w:rPr>
              <w:t>,</w:t>
            </w:r>
            <w:r>
              <w:rPr>
                <w:i/>
                <w:szCs w:val="22"/>
              </w:rPr>
              <w:t>2</w:t>
            </w:r>
          </w:p>
        </w:tc>
        <w:tc>
          <w:tcPr>
            <w:tcW w:w="922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0,6</w:t>
            </w:r>
          </w:p>
        </w:tc>
        <w:tc>
          <w:tcPr>
            <w:tcW w:w="850" w:type="dxa"/>
          </w:tcPr>
          <w:p w:rsidR="00CB138D" w:rsidRPr="00A40FB9" w:rsidRDefault="004C02A5" w:rsidP="007F452F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101,9</w:t>
            </w:r>
          </w:p>
        </w:tc>
        <w:tc>
          <w:tcPr>
            <w:tcW w:w="1134" w:type="dxa"/>
          </w:tcPr>
          <w:p w:rsidR="00CB138D" w:rsidRPr="001A26A8" w:rsidRDefault="001A26A8" w:rsidP="007F452F">
            <w:pPr>
              <w:jc w:val="center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</w:rPr>
              <w:t>80,1</w:t>
            </w:r>
          </w:p>
        </w:tc>
        <w:tc>
          <w:tcPr>
            <w:tcW w:w="1276" w:type="dxa"/>
          </w:tcPr>
          <w:p w:rsidR="00CB138D" w:rsidRPr="001A26A8" w:rsidRDefault="001A26A8" w:rsidP="007F452F">
            <w:pPr>
              <w:jc w:val="center"/>
              <w:rPr>
                <w:i/>
                <w:szCs w:val="22"/>
              </w:rPr>
            </w:pPr>
            <w:r w:rsidRPr="001A26A8">
              <w:rPr>
                <w:i/>
                <w:szCs w:val="22"/>
              </w:rPr>
              <w:t>81,7</w:t>
            </w:r>
          </w:p>
        </w:tc>
      </w:tr>
      <w:tr w:rsidR="00CB138D" w:rsidRPr="001A26A8" w:rsidTr="00083419">
        <w:tc>
          <w:tcPr>
            <w:tcW w:w="576" w:type="dxa"/>
          </w:tcPr>
          <w:p w:rsidR="00CB138D" w:rsidRPr="00D35E5E" w:rsidRDefault="00CB138D" w:rsidP="007F452F">
            <w:pPr>
              <w:jc w:val="both"/>
              <w:rPr>
                <w:szCs w:val="22"/>
              </w:rPr>
            </w:pPr>
            <w:r w:rsidRPr="00D35E5E">
              <w:rPr>
                <w:szCs w:val="22"/>
              </w:rPr>
              <w:t>1.4.</w:t>
            </w:r>
          </w:p>
        </w:tc>
        <w:tc>
          <w:tcPr>
            <w:tcW w:w="2798" w:type="dxa"/>
          </w:tcPr>
          <w:p w:rsidR="00CB138D" w:rsidRPr="00D35E5E" w:rsidRDefault="00CB138D" w:rsidP="007F452F">
            <w:pPr>
              <w:autoSpaceDE w:val="0"/>
              <w:autoSpaceDN w:val="0"/>
              <w:adjustRightInd w:val="0"/>
              <w:rPr>
                <w:bCs/>
                <w:i/>
                <w:szCs w:val="22"/>
                <w:lang w:eastAsia="en-US"/>
              </w:rPr>
            </w:pPr>
            <w:r w:rsidRPr="00D35E5E">
              <w:rPr>
                <w:bCs/>
                <w:i/>
                <w:szCs w:val="22"/>
                <w:lang w:eastAsia="en-US"/>
              </w:rPr>
              <w:t>Обрабатывающие производства</w:t>
            </w:r>
          </w:p>
        </w:tc>
        <w:tc>
          <w:tcPr>
            <w:tcW w:w="987" w:type="dxa"/>
          </w:tcPr>
          <w:p w:rsidR="00CB138D" w:rsidRPr="00D35E5E" w:rsidRDefault="004C02A5" w:rsidP="006F444D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8 511,1</w:t>
            </w:r>
          </w:p>
        </w:tc>
        <w:tc>
          <w:tcPr>
            <w:tcW w:w="977" w:type="dxa"/>
          </w:tcPr>
          <w:p w:rsidR="00CB138D" w:rsidRPr="00D35E5E" w:rsidRDefault="004C02A5" w:rsidP="0096789E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97,6</w:t>
            </w:r>
          </w:p>
        </w:tc>
        <w:tc>
          <w:tcPr>
            <w:tcW w:w="936" w:type="dxa"/>
          </w:tcPr>
          <w:p w:rsidR="00CB138D" w:rsidRPr="00D35E5E" w:rsidRDefault="004C02A5" w:rsidP="006F444D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8273</w:t>
            </w:r>
          </w:p>
        </w:tc>
        <w:tc>
          <w:tcPr>
            <w:tcW w:w="922" w:type="dxa"/>
          </w:tcPr>
          <w:p w:rsidR="00CB138D" w:rsidRPr="00D35E5E" w:rsidRDefault="004C02A5" w:rsidP="006F444D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97,8</w:t>
            </w:r>
          </w:p>
        </w:tc>
        <w:tc>
          <w:tcPr>
            <w:tcW w:w="850" w:type="dxa"/>
          </w:tcPr>
          <w:p w:rsidR="00CB138D" w:rsidRPr="00D35E5E" w:rsidRDefault="004C02A5" w:rsidP="006F444D">
            <w:pPr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102,9</w:t>
            </w:r>
          </w:p>
        </w:tc>
        <w:tc>
          <w:tcPr>
            <w:tcW w:w="1134" w:type="dxa"/>
          </w:tcPr>
          <w:p w:rsidR="00CB138D" w:rsidRPr="00083419" w:rsidRDefault="00083419" w:rsidP="006F444D">
            <w:pPr>
              <w:jc w:val="center"/>
              <w:rPr>
                <w:szCs w:val="22"/>
              </w:rPr>
            </w:pPr>
            <w:r w:rsidRPr="00083419">
              <w:rPr>
                <w:szCs w:val="22"/>
              </w:rPr>
              <w:t>12</w:t>
            </w:r>
            <w:r w:rsidR="0054378B">
              <w:rPr>
                <w:szCs w:val="22"/>
              </w:rPr>
              <w:t xml:space="preserve"> </w:t>
            </w:r>
            <w:r w:rsidRPr="00083419">
              <w:rPr>
                <w:szCs w:val="22"/>
              </w:rPr>
              <w:t>167,1</w:t>
            </w:r>
          </w:p>
        </w:tc>
        <w:tc>
          <w:tcPr>
            <w:tcW w:w="1276" w:type="dxa"/>
          </w:tcPr>
          <w:p w:rsidR="00CB138D" w:rsidRPr="001A26A8" w:rsidRDefault="001A26A8" w:rsidP="006F444D">
            <w:pPr>
              <w:jc w:val="center"/>
              <w:rPr>
                <w:i/>
                <w:szCs w:val="22"/>
              </w:rPr>
            </w:pPr>
            <w:r w:rsidRPr="001A26A8">
              <w:rPr>
                <w:szCs w:val="22"/>
              </w:rPr>
              <w:t>12</w:t>
            </w:r>
            <w:r w:rsidR="0054378B">
              <w:rPr>
                <w:szCs w:val="22"/>
              </w:rPr>
              <w:t xml:space="preserve"> </w:t>
            </w:r>
            <w:r w:rsidRPr="001A26A8">
              <w:rPr>
                <w:szCs w:val="22"/>
              </w:rPr>
              <w:t>544,3</w:t>
            </w:r>
          </w:p>
        </w:tc>
      </w:tr>
    </w:tbl>
    <w:p w:rsidR="002A57BF" w:rsidRDefault="00500322" w:rsidP="005D18C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0FFA">
        <w:rPr>
          <w:sz w:val="28"/>
          <w:szCs w:val="28"/>
        </w:rPr>
        <w:t>Одной из жизненно важных отраслей экономики Бря</w:t>
      </w:r>
      <w:r w:rsidR="005D18CE" w:rsidRPr="00420FFA">
        <w:rPr>
          <w:sz w:val="28"/>
          <w:szCs w:val="28"/>
        </w:rPr>
        <w:t xml:space="preserve">нского района является сельское </w:t>
      </w:r>
      <w:r w:rsidRPr="00420FFA">
        <w:rPr>
          <w:sz w:val="28"/>
          <w:szCs w:val="28"/>
        </w:rPr>
        <w:t xml:space="preserve">хозяйство. Основные виды деятельности: растениеводство и животноводство. </w:t>
      </w:r>
      <w:r w:rsidR="00A92BE5" w:rsidRPr="00A92BE5">
        <w:rPr>
          <w:sz w:val="28"/>
          <w:szCs w:val="28"/>
          <w:shd w:val="clear" w:color="auto" w:fill="FFFFFF"/>
        </w:rPr>
        <w:t>В агропромышленном комплексе Брянского района работают 10 сельхозпредприятий и 13 КФХ и ИП.</w:t>
      </w:r>
    </w:p>
    <w:p w:rsidR="00A92BE5" w:rsidRPr="00A92BE5" w:rsidRDefault="00A92BE5" w:rsidP="00A92BE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92BE5">
        <w:rPr>
          <w:sz w:val="28"/>
          <w:szCs w:val="28"/>
        </w:rPr>
        <w:t>Посевная площадь сельхозкультур в 202</w:t>
      </w:r>
      <w:r w:rsidR="00615B74">
        <w:rPr>
          <w:sz w:val="28"/>
          <w:szCs w:val="28"/>
        </w:rPr>
        <w:t>4</w:t>
      </w:r>
      <w:r w:rsidRPr="00A92BE5">
        <w:rPr>
          <w:sz w:val="28"/>
          <w:szCs w:val="28"/>
        </w:rPr>
        <w:t xml:space="preserve"> году составила 20 812 га. В структуре посевных площадей 52%  или 10 723 га  занято под зерновыми культурами, 22% под кормовыми или 4 567 га, под картофелем  и овощами  - 4% или 874 га и под техническими культурами  - 22% или 4 648 га.</w:t>
      </w:r>
    </w:p>
    <w:p w:rsidR="00A33EF5" w:rsidRPr="00371B9C" w:rsidRDefault="00A33EF5" w:rsidP="005D18C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71B9C">
        <w:rPr>
          <w:sz w:val="28"/>
          <w:szCs w:val="28"/>
        </w:rPr>
        <w:t xml:space="preserve">Сельхозтоваропроизводителями всех форм собственности  за </w:t>
      </w:r>
      <w:r w:rsidR="00615B74">
        <w:rPr>
          <w:sz w:val="28"/>
          <w:szCs w:val="28"/>
        </w:rPr>
        <w:t>9</w:t>
      </w:r>
      <w:r w:rsidR="0050413E" w:rsidRPr="00371B9C">
        <w:rPr>
          <w:sz w:val="28"/>
          <w:szCs w:val="28"/>
        </w:rPr>
        <w:t xml:space="preserve"> месяцев 2024</w:t>
      </w:r>
      <w:r w:rsidRPr="00371B9C">
        <w:rPr>
          <w:sz w:val="28"/>
          <w:szCs w:val="28"/>
        </w:rPr>
        <w:t xml:space="preserve"> года произведено мяса (в живом весе) </w:t>
      </w:r>
      <w:r w:rsidR="00615B74">
        <w:rPr>
          <w:sz w:val="28"/>
          <w:szCs w:val="28"/>
        </w:rPr>
        <w:t>7,4</w:t>
      </w:r>
      <w:r w:rsidRPr="00371B9C">
        <w:rPr>
          <w:sz w:val="28"/>
          <w:szCs w:val="28"/>
        </w:rPr>
        <w:t xml:space="preserve"> тыс. тонн, что составило </w:t>
      </w:r>
      <w:r w:rsidR="0050413E" w:rsidRPr="00371B9C">
        <w:rPr>
          <w:sz w:val="28"/>
          <w:szCs w:val="28"/>
        </w:rPr>
        <w:t>10</w:t>
      </w:r>
      <w:r w:rsidR="00615B74">
        <w:rPr>
          <w:sz w:val="28"/>
          <w:szCs w:val="28"/>
        </w:rPr>
        <w:t>6</w:t>
      </w:r>
      <w:r w:rsidR="0050413E" w:rsidRPr="00371B9C">
        <w:rPr>
          <w:sz w:val="28"/>
          <w:szCs w:val="28"/>
        </w:rPr>
        <w:t>,6</w:t>
      </w:r>
      <w:r w:rsidR="00CC63F5" w:rsidRPr="00371B9C">
        <w:rPr>
          <w:sz w:val="28"/>
          <w:szCs w:val="28"/>
        </w:rPr>
        <w:t xml:space="preserve">% </w:t>
      </w:r>
      <w:r w:rsidRPr="00371B9C">
        <w:rPr>
          <w:sz w:val="28"/>
          <w:szCs w:val="28"/>
        </w:rPr>
        <w:t>к уровню 202</w:t>
      </w:r>
      <w:r w:rsidR="0050413E" w:rsidRPr="00371B9C">
        <w:rPr>
          <w:sz w:val="28"/>
          <w:szCs w:val="28"/>
        </w:rPr>
        <w:t>3</w:t>
      </w:r>
      <w:r w:rsidRPr="00371B9C">
        <w:rPr>
          <w:sz w:val="28"/>
          <w:szCs w:val="28"/>
        </w:rPr>
        <w:t xml:space="preserve"> года, молока – </w:t>
      </w:r>
      <w:r w:rsidR="00615B74">
        <w:rPr>
          <w:sz w:val="28"/>
          <w:szCs w:val="28"/>
        </w:rPr>
        <w:t>30,9</w:t>
      </w:r>
      <w:r w:rsidRPr="00371B9C">
        <w:rPr>
          <w:sz w:val="28"/>
          <w:szCs w:val="28"/>
        </w:rPr>
        <w:t xml:space="preserve"> тыс. тонн (10</w:t>
      </w:r>
      <w:r w:rsidR="0050413E" w:rsidRPr="00371B9C">
        <w:rPr>
          <w:sz w:val="28"/>
          <w:szCs w:val="28"/>
        </w:rPr>
        <w:t>5,</w:t>
      </w:r>
      <w:r w:rsidR="00615B74">
        <w:rPr>
          <w:sz w:val="28"/>
          <w:szCs w:val="28"/>
        </w:rPr>
        <w:t>2</w:t>
      </w:r>
      <w:r w:rsidR="00EC0BFE" w:rsidRPr="00371B9C">
        <w:rPr>
          <w:sz w:val="28"/>
          <w:szCs w:val="28"/>
        </w:rPr>
        <w:t>%</w:t>
      </w:r>
      <w:r w:rsidRPr="00371B9C">
        <w:rPr>
          <w:sz w:val="28"/>
          <w:szCs w:val="28"/>
        </w:rPr>
        <w:t xml:space="preserve">), яиц — </w:t>
      </w:r>
      <w:r w:rsidR="0050413E" w:rsidRPr="00371B9C">
        <w:rPr>
          <w:sz w:val="28"/>
          <w:szCs w:val="28"/>
        </w:rPr>
        <w:t>1</w:t>
      </w:r>
      <w:r w:rsidR="00615B74">
        <w:rPr>
          <w:sz w:val="28"/>
          <w:szCs w:val="28"/>
        </w:rPr>
        <w:t xml:space="preserve">8,365 </w:t>
      </w:r>
      <w:r w:rsidR="007071FD" w:rsidRPr="00371B9C">
        <w:rPr>
          <w:sz w:val="28"/>
          <w:szCs w:val="28"/>
        </w:rPr>
        <w:t>млн</w:t>
      </w:r>
      <w:r w:rsidRPr="00371B9C">
        <w:rPr>
          <w:sz w:val="28"/>
          <w:szCs w:val="28"/>
        </w:rPr>
        <w:t>. штук (</w:t>
      </w:r>
      <w:r w:rsidR="0050413E" w:rsidRPr="00371B9C">
        <w:rPr>
          <w:sz w:val="28"/>
          <w:szCs w:val="28"/>
        </w:rPr>
        <w:t>80,</w:t>
      </w:r>
      <w:r w:rsidR="00615B74">
        <w:rPr>
          <w:sz w:val="28"/>
          <w:szCs w:val="28"/>
        </w:rPr>
        <w:t>2</w:t>
      </w:r>
      <w:r w:rsidR="00EC0BFE" w:rsidRPr="00371B9C">
        <w:rPr>
          <w:sz w:val="28"/>
          <w:szCs w:val="28"/>
        </w:rPr>
        <w:t>%</w:t>
      </w:r>
      <w:r w:rsidRPr="00371B9C">
        <w:rPr>
          <w:sz w:val="28"/>
          <w:szCs w:val="28"/>
        </w:rPr>
        <w:t xml:space="preserve">), зерна (в весе после доработки) – </w:t>
      </w:r>
      <w:r w:rsidR="004A2FC0" w:rsidRPr="00371B9C">
        <w:rPr>
          <w:sz w:val="28"/>
          <w:szCs w:val="28"/>
        </w:rPr>
        <w:t>2</w:t>
      </w:r>
      <w:r w:rsidR="0050413E" w:rsidRPr="00371B9C">
        <w:rPr>
          <w:sz w:val="28"/>
          <w:szCs w:val="28"/>
        </w:rPr>
        <w:t>5,</w:t>
      </w:r>
      <w:r w:rsidR="00615B74">
        <w:rPr>
          <w:sz w:val="28"/>
          <w:szCs w:val="28"/>
        </w:rPr>
        <w:t>336</w:t>
      </w:r>
      <w:r w:rsidRPr="00371B9C">
        <w:rPr>
          <w:sz w:val="28"/>
          <w:szCs w:val="28"/>
        </w:rPr>
        <w:t xml:space="preserve"> тыс. тонн (</w:t>
      </w:r>
      <w:r w:rsidR="00615B74">
        <w:rPr>
          <w:sz w:val="28"/>
          <w:szCs w:val="28"/>
        </w:rPr>
        <w:t>97,2</w:t>
      </w:r>
      <w:r w:rsidR="00EC0BFE" w:rsidRPr="00371B9C">
        <w:rPr>
          <w:sz w:val="28"/>
          <w:szCs w:val="28"/>
        </w:rPr>
        <w:t>%</w:t>
      </w:r>
      <w:r w:rsidRPr="00371B9C">
        <w:rPr>
          <w:sz w:val="28"/>
          <w:szCs w:val="28"/>
        </w:rPr>
        <w:t xml:space="preserve">), картофеля – </w:t>
      </w:r>
      <w:r w:rsidR="00615B74">
        <w:rPr>
          <w:sz w:val="28"/>
          <w:szCs w:val="28"/>
        </w:rPr>
        <w:t>29,651</w:t>
      </w:r>
      <w:r w:rsidRPr="00371B9C">
        <w:rPr>
          <w:sz w:val="28"/>
          <w:szCs w:val="28"/>
        </w:rPr>
        <w:t xml:space="preserve"> тыс. тонн (</w:t>
      </w:r>
      <w:r w:rsidR="00615B74">
        <w:rPr>
          <w:sz w:val="28"/>
          <w:szCs w:val="28"/>
        </w:rPr>
        <w:t>32,4</w:t>
      </w:r>
      <w:r w:rsidR="0050413E" w:rsidRPr="00371B9C">
        <w:rPr>
          <w:sz w:val="28"/>
          <w:szCs w:val="28"/>
        </w:rPr>
        <w:t>%</w:t>
      </w:r>
      <w:r w:rsidRPr="00371B9C">
        <w:rPr>
          <w:sz w:val="28"/>
          <w:szCs w:val="28"/>
        </w:rPr>
        <w:t>)</w:t>
      </w:r>
      <w:r w:rsidR="0050413E" w:rsidRPr="00371B9C">
        <w:rPr>
          <w:sz w:val="28"/>
          <w:szCs w:val="28"/>
        </w:rPr>
        <w:t xml:space="preserve">, овощи открытого грунта </w:t>
      </w:r>
      <w:r w:rsidR="00615B74">
        <w:rPr>
          <w:sz w:val="28"/>
          <w:szCs w:val="28"/>
        </w:rPr>
        <w:t>8,111</w:t>
      </w:r>
      <w:r w:rsidR="0050413E" w:rsidRPr="00371B9C">
        <w:rPr>
          <w:sz w:val="28"/>
          <w:szCs w:val="28"/>
        </w:rPr>
        <w:t xml:space="preserve"> тыс. тонн (</w:t>
      </w:r>
      <w:r w:rsidR="00615B74">
        <w:rPr>
          <w:sz w:val="28"/>
          <w:szCs w:val="28"/>
        </w:rPr>
        <w:t>93,8</w:t>
      </w:r>
      <w:r w:rsidR="0050413E" w:rsidRPr="00371B9C">
        <w:rPr>
          <w:sz w:val="28"/>
          <w:szCs w:val="28"/>
        </w:rPr>
        <w:t>%)</w:t>
      </w:r>
      <w:r w:rsidRPr="00371B9C">
        <w:rPr>
          <w:sz w:val="28"/>
          <w:szCs w:val="28"/>
        </w:rPr>
        <w:t>.</w:t>
      </w:r>
      <w:proofErr w:type="gramEnd"/>
    </w:p>
    <w:p w:rsidR="00897B3F" w:rsidRPr="007E356A" w:rsidRDefault="00897B3F" w:rsidP="00897B3F">
      <w:pPr>
        <w:ind w:firstLine="540"/>
        <w:jc w:val="both"/>
        <w:rPr>
          <w:sz w:val="28"/>
          <w:szCs w:val="28"/>
        </w:rPr>
      </w:pPr>
      <w:r w:rsidRPr="007E356A">
        <w:rPr>
          <w:sz w:val="28"/>
          <w:szCs w:val="28"/>
        </w:rPr>
        <w:t>Планируемый объем производства продукции сельского хозяйства всеми категориями  хозяйств за 202</w:t>
      </w:r>
      <w:r w:rsidR="007E356A" w:rsidRPr="007E356A">
        <w:rPr>
          <w:sz w:val="28"/>
          <w:szCs w:val="28"/>
        </w:rPr>
        <w:t>4</w:t>
      </w:r>
      <w:r w:rsidRPr="007E356A">
        <w:rPr>
          <w:sz w:val="28"/>
          <w:szCs w:val="28"/>
        </w:rPr>
        <w:t xml:space="preserve"> год (с учетом ЛПХ), в ценах соответствующих лет, ожидается в сумме </w:t>
      </w:r>
      <w:r w:rsidR="00803BDC" w:rsidRPr="007E356A">
        <w:rPr>
          <w:sz w:val="28"/>
          <w:szCs w:val="28"/>
        </w:rPr>
        <w:t>5</w:t>
      </w:r>
      <w:r w:rsidR="0054378B">
        <w:rPr>
          <w:sz w:val="28"/>
          <w:szCs w:val="28"/>
        </w:rPr>
        <w:t xml:space="preserve"> </w:t>
      </w:r>
      <w:r w:rsidR="00803BDC" w:rsidRPr="007E356A">
        <w:rPr>
          <w:sz w:val="28"/>
          <w:szCs w:val="28"/>
        </w:rPr>
        <w:t>9</w:t>
      </w:r>
      <w:r w:rsidR="007E356A" w:rsidRPr="007E356A">
        <w:rPr>
          <w:sz w:val="28"/>
          <w:szCs w:val="28"/>
        </w:rPr>
        <w:t>00,3</w:t>
      </w:r>
      <w:r w:rsidRPr="007E356A">
        <w:rPr>
          <w:sz w:val="28"/>
          <w:szCs w:val="28"/>
        </w:rPr>
        <w:t>млн. руб., в том числе:</w:t>
      </w:r>
    </w:p>
    <w:p w:rsidR="00897B3F" w:rsidRPr="007E356A" w:rsidRDefault="00897B3F" w:rsidP="00897B3F">
      <w:pPr>
        <w:ind w:firstLine="709"/>
        <w:jc w:val="both"/>
        <w:rPr>
          <w:sz w:val="28"/>
          <w:szCs w:val="28"/>
        </w:rPr>
      </w:pPr>
      <w:r w:rsidRPr="007E356A">
        <w:rPr>
          <w:sz w:val="28"/>
          <w:szCs w:val="28"/>
        </w:rPr>
        <w:t xml:space="preserve">- продукции растениеводства - </w:t>
      </w:r>
      <w:r w:rsidR="007E356A" w:rsidRPr="007E356A">
        <w:rPr>
          <w:sz w:val="28"/>
          <w:szCs w:val="28"/>
        </w:rPr>
        <w:t>3</w:t>
      </w:r>
      <w:r w:rsidR="00803BDC" w:rsidRPr="007E356A">
        <w:rPr>
          <w:sz w:val="28"/>
          <w:szCs w:val="28"/>
        </w:rPr>
        <w:t> </w:t>
      </w:r>
      <w:r w:rsidR="007E356A" w:rsidRPr="007E356A">
        <w:rPr>
          <w:sz w:val="28"/>
          <w:szCs w:val="28"/>
        </w:rPr>
        <w:t>200</w:t>
      </w:r>
      <w:r w:rsidRPr="007E356A">
        <w:rPr>
          <w:sz w:val="28"/>
          <w:szCs w:val="28"/>
        </w:rPr>
        <w:t xml:space="preserve"> млн. руб.;</w:t>
      </w:r>
    </w:p>
    <w:p w:rsidR="0054378B" w:rsidRDefault="00897B3F" w:rsidP="0054378B">
      <w:pPr>
        <w:ind w:firstLine="709"/>
        <w:jc w:val="both"/>
        <w:rPr>
          <w:sz w:val="28"/>
          <w:szCs w:val="28"/>
        </w:rPr>
      </w:pPr>
      <w:r w:rsidRPr="007E356A">
        <w:rPr>
          <w:sz w:val="28"/>
          <w:szCs w:val="28"/>
        </w:rPr>
        <w:t>- продукции животноводства - 2</w:t>
      </w:r>
      <w:r w:rsidR="007E356A" w:rsidRPr="007E356A">
        <w:rPr>
          <w:sz w:val="28"/>
          <w:szCs w:val="28"/>
        </w:rPr>
        <w:t> </w:t>
      </w:r>
      <w:r w:rsidR="00803BDC" w:rsidRPr="007E356A">
        <w:rPr>
          <w:sz w:val="28"/>
          <w:szCs w:val="28"/>
        </w:rPr>
        <w:t>7</w:t>
      </w:r>
      <w:r w:rsidR="007E356A" w:rsidRPr="007E356A">
        <w:rPr>
          <w:sz w:val="28"/>
          <w:szCs w:val="28"/>
        </w:rPr>
        <w:t>00,3</w:t>
      </w:r>
      <w:r w:rsidRPr="007E356A">
        <w:rPr>
          <w:sz w:val="28"/>
          <w:szCs w:val="28"/>
        </w:rPr>
        <w:t xml:space="preserve"> млн. руб.</w:t>
      </w:r>
    </w:p>
    <w:p w:rsidR="00D34AE6" w:rsidRPr="001F4D03" w:rsidRDefault="00897B3F" w:rsidP="0054378B">
      <w:pPr>
        <w:ind w:firstLine="709"/>
        <w:jc w:val="both"/>
        <w:rPr>
          <w:sz w:val="28"/>
          <w:szCs w:val="28"/>
        </w:rPr>
      </w:pPr>
      <w:r w:rsidRPr="001F4D03">
        <w:rPr>
          <w:sz w:val="28"/>
          <w:szCs w:val="28"/>
        </w:rPr>
        <w:lastRenderedPageBreak/>
        <w:t>П</w:t>
      </w:r>
      <w:r w:rsidR="00D34AE6" w:rsidRPr="001F4D03">
        <w:rPr>
          <w:sz w:val="28"/>
          <w:szCs w:val="28"/>
        </w:rPr>
        <w:t>ланируется произвести</w:t>
      </w:r>
      <w:r w:rsidR="007D0A6A" w:rsidRPr="001F4D03">
        <w:rPr>
          <w:sz w:val="28"/>
          <w:szCs w:val="28"/>
        </w:rPr>
        <w:t xml:space="preserve"> </w:t>
      </w:r>
      <w:r w:rsidR="001F4D03" w:rsidRPr="001F4D03">
        <w:rPr>
          <w:sz w:val="28"/>
          <w:szCs w:val="28"/>
        </w:rPr>
        <w:t>57</w:t>
      </w:r>
      <w:r w:rsidR="00D34AE6" w:rsidRPr="001F4D03">
        <w:rPr>
          <w:sz w:val="28"/>
          <w:szCs w:val="28"/>
        </w:rPr>
        <w:t xml:space="preserve"> тыс. тонн зерна (в весе после доработки), </w:t>
      </w:r>
      <w:r w:rsidR="00CA5E6F" w:rsidRPr="001F4D03">
        <w:rPr>
          <w:sz w:val="28"/>
          <w:szCs w:val="28"/>
        </w:rPr>
        <w:t xml:space="preserve"> </w:t>
      </w:r>
      <w:r w:rsidR="001F4D03" w:rsidRPr="001F4D03">
        <w:rPr>
          <w:sz w:val="28"/>
          <w:szCs w:val="28"/>
        </w:rPr>
        <w:t>70</w:t>
      </w:r>
      <w:r w:rsidR="00C22EC7" w:rsidRPr="001F4D03">
        <w:rPr>
          <w:sz w:val="28"/>
          <w:szCs w:val="28"/>
        </w:rPr>
        <w:t xml:space="preserve"> тыс. тонн</w:t>
      </w:r>
      <w:r w:rsidR="004A5506" w:rsidRPr="001F4D03">
        <w:rPr>
          <w:sz w:val="28"/>
          <w:szCs w:val="28"/>
        </w:rPr>
        <w:t xml:space="preserve"> </w:t>
      </w:r>
      <w:r w:rsidR="00D34AE6" w:rsidRPr="001F4D03">
        <w:rPr>
          <w:sz w:val="28"/>
          <w:szCs w:val="28"/>
        </w:rPr>
        <w:t>картофеля</w:t>
      </w:r>
      <w:r w:rsidR="00CA5E6F" w:rsidRPr="001F4D03">
        <w:rPr>
          <w:sz w:val="28"/>
          <w:szCs w:val="28"/>
        </w:rPr>
        <w:t xml:space="preserve">, </w:t>
      </w:r>
      <w:r w:rsidR="00D34AE6" w:rsidRPr="001F4D03">
        <w:rPr>
          <w:sz w:val="28"/>
          <w:szCs w:val="28"/>
        </w:rPr>
        <w:t>2</w:t>
      </w:r>
      <w:r w:rsidR="001F4D03" w:rsidRPr="001F4D03">
        <w:rPr>
          <w:sz w:val="28"/>
          <w:szCs w:val="28"/>
        </w:rPr>
        <w:t>0</w:t>
      </w:r>
      <w:r w:rsidR="007068DA" w:rsidRPr="001F4D03">
        <w:rPr>
          <w:sz w:val="28"/>
          <w:szCs w:val="28"/>
        </w:rPr>
        <w:t xml:space="preserve"> </w:t>
      </w:r>
      <w:r w:rsidR="00D34AE6" w:rsidRPr="001F4D03">
        <w:rPr>
          <w:sz w:val="28"/>
          <w:szCs w:val="28"/>
        </w:rPr>
        <w:t xml:space="preserve">тыс. тонн </w:t>
      </w:r>
      <w:r w:rsidR="0084625A" w:rsidRPr="001F4D03">
        <w:rPr>
          <w:sz w:val="28"/>
          <w:szCs w:val="28"/>
        </w:rPr>
        <w:t>о</w:t>
      </w:r>
      <w:r w:rsidR="00373B84" w:rsidRPr="001F4D03">
        <w:rPr>
          <w:sz w:val="28"/>
          <w:szCs w:val="28"/>
        </w:rPr>
        <w:t>в</w:t>
      </w:r>
      <w:r w:rsidR="005A5880" w:rsidRPr="001F4D03">
        <w:rPr>
          <w:sz w:val="28"/>
          <w:szCs w:val="28"/>
        </w:rPr>
        <w:t>ощей</w:t>
      </w:r>
      <w:r w:rsidR="00D34AE6" w:rsidRPr="001F4D03">
        <w:rPr>
          <w:sz w:val="28"/>
          <w:szCs w:val="28"/>
        </w:rPr>
        <w:t>, 9,</w:t>
      </w:r>
      <w:r w:rsidR="001F4D03" w:rsidRPr="001F4D03">
        <w:rPr>
          <w:sz w:val="28"/>
          <w:szCs w:val="28"/>
        </w:rPr>
        <w:t>7</w:t>
      </w:r>
      <w:r w:rsidR="00D34AE6" w:rsidRPr="001F4D03">
        <w:rPr>
          <w:sz w:val="28"/>
          <w:szCs w:val="28"/>
        </w:rPr>
        <w:t xml:space="preserve"> тыс. тонн мяса, 3</w:t>
      </w:r>
      <w:r w:rsidR="001F4D03" w:rsidRPr="001F4D03">
        <w:rPr>
          <w:sz w:val="28"/>
          <w:szCs w:val="28"/>
        </w:rPr>
        <w:t>9,5 тыс. тонн молока, 25,7 м</w:t>
      </w:r>
      <w:r w:rsidR="00D34AE6" w:rsidRPr="001F4D03">
        <w:rPr>
          <w:sz w:val="28"/>
          <w:szCs w:val="28"/>
        </w:rPr>
        <w:t xml:space="preserve">лн. штук яиц. </w:t>
      </w:r>
    </w:p>
    <w:p w:rsidR="00AD7739" w:rsidRDefault="002B2DBE" w:rsidP="00AD7739">
      <w:pPr>
        <w:ind w:firstLine="709"/>
        <w:jc w:val="center"/>
        <w:rPr>
          <w:b/>
          <w:sz w:val="28"/>
          <w:szCs w:val="28"/>
        </w:rPr>
      </w:pPr>
      <w:r w:rsidRPr="001F4D03">
        <w:rPr>
          <w:b/>
          <w:sz w:val="28"/>
          <w:szCs w:val="28"/>
        </w:rPr>
        <w:t>Транспорт</w:t>
      </w:r>
    </w:p>
    <w:p w:rsidR="0054378B" w:rsidRDefault="0054378B" w:rsidP="00AD7739">
      <w:pPr>
        <w:ind w:firstLine="709"/>
        <w:jc w:val="center"/>
        <w:rPr>
          <w:b/>
          <w:sz w:val="28"/>
          <w:szCs w:val="28"/>
        </w:rPr>
      </w:pPr>
    </w:p>
    <w:p w:rsidR="00AD7739" w:rsidRPr="006C6593" w:rsidRDefault="00AD7739" w:rsidP="00AD7739">
      <w:pPr>
        <w:ind w:firstLine="709"/>
        <w:jc w:val="both"/>
        <w:rPr>
          <w:sz w:val="28"/>
          <w:szCs w:val="28"/>
          <w:highlight w:val="yellow"/>
        </w:rPr>
      </w:pPr>
      <w:r w:rsidRPr="00AD7739">
        <w:rPr>
          <w:sz w:val="28"/>
          <w:szCs w:val="28"/>
        </w:rPr>
        <w:t xml:space="preserve"> </w:t>
      </w:r>
      <w:r w:rsidRPr="004D7CE5">
        <w:rPr>
          <w:sz w:val="28"/>
          <w:szCs w:val="28"/>
        </w:rPr>
        <w:t>Протяженность автомобильных дорог общего пользования местного значения на</w:t>
      </w:r>
      <w:r w:rsidR="0054378B">
        <w:rPr>
          <w:sz w:val="28"/>
          <w:szCs w:val="28"/>
        </w:rPr>
        <w:t xml:space="preserve"> 01.01.2024 года составила 604,5</w:t>
      </w:r>
      <w:r w:rsidRPr="004D7CE5">
        <w:rPr>
          <w:sz w:val="28"/>
          <w:szCs w:val="28"/>
        </w:rPr>
        <w:t xml:space="preserve"> км, в т. ч. 284,4 км автомобильных дорог общего пользования с твердым покрытием</w:t>
      </w:r>
      <w:r>
        <w:rPr>
          <w:sz w:val="28"/>
          <w:szCs w:val="28"/>
        </w:rPr>
        <w:t>.</w:t>
      </w:r>
      <w:r w:rsidRPr="006C6593">
        <w:rPr>
          <w:b/>
          <w:sz w:val="28"/>
          <w:szCs w:val="28"/>
          <w:highlight w:val="yellow"/>
        </w:rPr>
        <w:t xml:space="preserve"> </w:t>
      </w:r>
    </w:p>
    <w:p w:rsidR="00AD7739" w:rsidRPr="00AD7739" w:rsidRDefault="00AD7739" w:rsidP="00AD7739">
      <w:pPr>
        <w:ind w:firstLine="709"/>
        <w:jc w:val="both"/>
        <w:rPr>
          <w:sz w:val="28"/>
        </w:rPr>
      </w:pPr>
      <w:r w:rsidRPr="00AD7739">
        <w:rPr>
          <w:sz w:val="28"/>
        </w:rPr>
        <w:t>В рамках переданных полномочий по дорожной деятельности сельскими поселениями района, а также администрацией Брянского района на постоянной основе (круглогодично) проводятся работы по: грейдированию, отсыпке, ямочному ремонту и содержанию в зимний период.</w:t>
      </w:r>
    </w:p>
    <w:p w:rsidR="00AD7739" w:rsidRPr="00B563C0" w:rsidRDefault="00AD7739" w:rsidP="00AD7739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</w:t>
      </w:r>
      <w:r w:rsidRPr="00B563C0">
        <w:rPr>
          <w:bCs/>
          <w:sz w:val="28"/>
          <w:szCs w:val="28"/>
          <w:shd w:val="clear" w:color="auto" w:fill="FFFFFF"/>
        </w:rPr>
        <w:t> рамках реализации национального проекта </w:t>
      </w:r>
      <w:hyperlink r:id="rId6" w:history="1">
        <w:r w:rsidRPr="00B563C0">
          <w:rPr>
            <w:bCs/>
            <w:sz w:val="28"/>
            <w:szCs w:val="28"/>
            <w:shd w:val="clear" w:color="auto" w:fill="FFFFFF"/>
          </w:rPr>
          <w:t>«Безопасные и качественные автомобильные дороги»</w:t>
        </w:r>
      </w:hyperlink>
      <w:r>
        <w:rPr>
          <w:bCs/>
          <w:sz w:val="28"/>
          <w:szCs w:val="28"/>
          <w:shd w:val="clear" w:color="auto" w:fill="FFFFFF"/>
        </w:rPr>
        <w:t xml:space="preserve"> </w:t>
      </w:r>
      <w:r w:rsidRPr="00B563C0">
        <w:rPr>
          <w:sz w:val="28"/>
          <w:szCs w:val="28"/>
        </w:rPr>
        <w:t xml:space="preserve"> </w:t>
      </w:r>
      <w:r>
        <w:rPr>
          <w:sz w:val="28"/>
          <w:szCs w:val="28"/>
        </w:rPr>
        <w:t>ведутся</w:t>
      </w:r>
      <w:r w:rsidRPr="00B563C0">
        <w:rPr>
          <w:sz w:val="28"/>
          <w:szCs w:val="28"/>
        </w:rPr>
        <w:t xml:space="preserve"> </w:t>
      </w:r>
      <w:r w:rsidRPr="00B563C0">
        <w:rPr>
          <w:bCs/>
          <w:sz w:val="28"/>
          <w:szCs w:val="28"/>
          <w:shd w:val="clear" w:color="auto" w:fill="FFFFFF"/>
        </w:rPr>
        <w:t>работы по капитальному ремонту дорожной  сети</w:t>
      </w:r>
      <w:r w:rsidRPr="00B563C0">
        <w:rPr>
          <w:sz w:val="28"/>
          <w:szCs w:val="28"/>
        </w:rPr>
        <w:t>, Обновлен участок автодороги «Брянск – Смоленск – Теменичи», выполнены подрядные работы по ремонту дорог в п. Свень-Транспортная, д. Тиганово, с. Супонево. Протяженность отремонтированных дорог</w:t>
      </w:r>
      <w:r>
        <w:rPr>
          <w:sz w:val="28"/>
          <w:szCs w:val="28"/>
        </w:rPr>
        <w:t xml:space="preserve"> местного значения</w:t>
      </w:r>
      <w:r w:rsidRPr="00B563C0">
        <w:rPr>
          <w:sz w:val="28"/>
          <w:szCs w:val="28"/>
        </w:rPr>
        <w:t xml:space="preserve"> 4 км. </w:t>
      </w:r>
    </w:p>
    <w:p w:rsidR="00AD7739" w:rsidRPr="00B563C0" w:rsidRDefault="00AD7739" w:rsidP="00AD7739">
      <w:pPr>
        <w:ind w:firstLine="709"/>
        <w:contextualSpacing/>
        <w:jc w:val="both"/>
        <w:rPr>
          <w:sz w:val="28"/>
          <w:szCs w:val="28"/>
        </w:rPr>
      </w:pPr>
      <w:r w:rsidRPr="00B563C0">
        <w:rPr>
          <w:sz w:val="28"/>
          <w:szCs w:val="28"/>
        </w:rPr>
        <w:t xml:space="preserve">По оценке протяженность дорог на 01.01.2025 года останется на уровне 2024 года - 604,5км. </w:t>
      </w:r>
    </w:p>
    <w:p w:rsidR="004D1795" w:rsidRPr="006E7E91" w:rsidRDefault="002B2DBE" w:rsidP="004D179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E7E91">
        <w:rPr>
          <w:b/>
          <w:sz w:val="28"/>
          <w:szCs w:val="28"/>
        </w:rPr>
        <w:t xml:space="preserve">Инвестиции </w:t>
      </w:r>
    </w:p>
    <w:p w:rsidR="000D5F06" w:rsidRPr="006E7E91" w:rsidRDefault="008D3068" w:rsidP="000D5F06">
      <w:pPr>
        <w:ind w:firstLine="709"/>
        <w:contextualSpacing/>
        <w:jc w:val="both"/>
        <w:rPr>
          <w:sz w:val="28"/>
          <w:szCs w:val="28"/>
        </w:rPr>
      </w:pPr>
      <w:r w:rsidRPr="006E7E91">
        <w:rPr>
          <w:sz w:val="28"/>
          <w:szCs w:val="28"/>
        </w:rPr>
        <w:t>За 6 месяцев 202</w:t>
      </w:r>
      <w:r w:rsidR="006E7E91">
        <w:rPr>
          <w:sz w:val="28"/>
          <w:szCs w:val="28"/>
        </w:rPr>
        <w:t>4</w:t>
      </w:r>
      <w:r w:rsidRPr="006E7E91">
        <w:rPr>
          <w:sz w:val="28"/>
          <w:szCs w:val="28"/>
        </w:rPr>
        <w:t xml:space="preserve"> года объем инвестиций в основной капитал крупных и средних  предприятий  по данным статистического учета </w:t>
      </w:r>
      <w:r w:rsidR="005378E7" w:rsidRPr="006E7E91">
        <w:rPr>
          <w:sz w:val="28"/>
          <w:szCs w:val="28"/>
        </w:rPr>
        <w:t xml:space="preserve">сложился в сумме </w:t>
      </w:r>
      <w:r w:rsidR="006E7E91">
        <w:rPr>
          <w:sz w:val="28"/>
          <w:szCs w:val="28"/>
        </w:rPr>
        <w:t xml:space="preserve">4 337,5 </w:t>
      </w:r>
      <w:r w:rsidR="00E11BA6" w:rsidRPr="006E7E91">
        <w:rPr>
          <w:sz w:val="28"/>
          <w:szCs w:val="28"/>
        </w:rPr>
        <w:t>млн. руб</w:t>
      </w:r>
      <w:r w:rsidR="00DB62F9" w:rsidRPr="006E7E91">
        <w:rPr>
          <w:sz w:val="28"/>
          <w:szCs w:val="28"/>
        </w:rPr>
        <w:t xml:space="preserve">. </w:t>
      </w:r>
      <w:r w:rsidR="001137E5" w:rsidRPr="006E7E91">
        <w:rPr>
          <w:sz w:val="28"/>
          <w:szCs w:val="28"/>
        </w:rPr>
        <w:t xml:space="preserve"> </w:t>
      </w:r>
    </w:p>
    <w:p w:rsidR="00432DB3" w:rsidRPr="006E7E91" w:rsidRDefault="00432DB3" w:rsidP="008D3068">
      <w:pPr>
        <w:ind w:firstLine="709"/>
        <w:contextualSpacing/>
        <w:jc w:val="both"/>
        <w:rPr>
          <w:sz w:val="28"/>
          <w:szCs w:val="28"/>
        </w:rPr>
      </w:pPr>
      <w:r w:rsidRPr="006E7E91">
        <w:rPr>
          <w:sz w:val="28"/>
          <w:szCs w:val="28"/>
        </w:rPr>
        <w:t xml:space="preserve">В структуре инвестиций по источникам финансирования основную долю занимают </w:t>
      </w:r>
      <w:r w:rsidR="00D45E45" w:rsidRPr="006E7E91">
        <w:rPr>
          <w:sz w:val="28"/>
          <w:szCs w:val="28"/>
        </w:rPr>
        <w:t>собственные</w:t>
      </w:r>
      <w:r w:rsidRPr="006E7E91">
        <w:rPr>
          <w:sz w:val="28"/>
          <w:szCs w:val="28"/>
        </w:rPr>
        <w:t xml:space="preserve"> средства </w:t>
      </w:r>
      <w:r w:rsidR="00D45E45" w:rsidRPr="006E7E91">
        <w:rPr>
          <w:sz w:val="28"/>
          <w:szCs w:val="28"/>
        </w:rPr>
        <w:t xml:space="preserve">предприятий </w:t>
      </w:r>
      <w:r w:rsidRPr="006E7E91">
        <w:rPr>
          <w:sz w:val="28"/>
          <w:szCs w:val="28"/>
        </w:rPr>
        <w:t xml:space="preserve">– </w:t>
      </w:r>
      <w:r w:rsidR="006E7E91" w:rsidRPr="006E7E91">
        <w:rPr>
          <w:sz w:val="28"/>
          <w:szCs w:val="28"/>
        </w:rPr>
        <w:t>2 852,2 млн. руб. или 65,8</w:t>
      </w:r>
      <w:r w:rsidRPr="006E7E91">
        <w:rPr>
          <w:sz w:val="28"/>
          <w:szCs w:val="28"/>
        </w:rPr>
        <w:t xml:space="preserve">% от общего объема инвестиций. </w:t>
      </w:r>
      <w:r w:rsidR="00AC27AB" w:rsidRPr="006E7E91">
        <w:rPr>
          <w:sz w:val="28"/>
          <w:szCs w:val="28"/>
        </w:rPr>
        <w:t>Сум</w:t>
      </w:r>
      <w:r w:rsidR="00314F6B" w:rsidRPr="006E7E91">
        <w:rPr>
          <w:sz w:val="28"/>
          <w:szCs w:val="28"/>
        </w:rPr>
        <w:t>м</w:t>
      </w:r>
      <w:r w:rsidR="00AC27AB" w:rsidRPr="006E7E91">
        <w:rPr>
          <w:sz w:val="28"/>
          <w:szCs w:val="28"/>
        </w:rPr>
        <w:t>а привлеченных средств 1</w:t>
      </w:r>
      <w:r w:rsidR="006E7E91" w:rsidRPr="006E7E91">
        <w:rPr>
          <w:sz w:val="28"/>
          <w:szCs w:val="28"/>
        </w:rPr>
        <w:t> 458,3</w:t>
      </w:r>
      <w:r w:rsidR="00AC27AB" w:rsidRPr="006E7E91">
        <w:rPr>
          <w:sz w:val="28"/>
          <w:szCs w:val="28"/>
        </w:rPr>
        <w:t xml:space="preserve"> млн. руб., из</w:t>
      </w:r>
      <w:r w:rsidR="00C82AB8" w:rsidRPr="006E7E91">
        <w:rPr>
          <w:sz w:val="28"/>
          <w:szCs w:val="28"/>
        </w:rPr>
        <w:t xml:space="preserve"> которых </w:t>
      </w:r>
      <w:r w:rsidR="006E7E91" w:rsidRPr="006E7E91">
        <w:rPr>
          <w:sz w:val="28"/>
          <w:szCs w:val="28"/>
        </w:rPr>
        <w:t>490,6</w:t>
      </w:r>
      <w:r w:rsidR="00314F6B" w:rsidRPr="006E7E91">
        <w:rPr>
          <w:sz w:val="28"/>
          <w:szCs w:val="28"/>
        </w:rPr>
        <w:t xml:space="preserve"> </w:t>
      </w:r>
      <w:r w:rsidR="00C82AB8" w:rsidRPr="006E7E91">
        <w:rPr>
          <w:sz w:val="28"/>
          <w:szCs w:val="28"/>
        </w:rPr>
        <w:t>млн. руб. - бюджетные средства.</w:t>
      </w:r>
    </w:p>
    <w:p w:rsidR="00463D65" w:rsidRPr="00EB30FB" w:rsidRDefault="00C82AB8" w:rsidP="00224972">
      <w:pPr>
        <w:ind w:firstLine="709"/>
        <w:jc w:val="both"/>
        <w:rPr>
          <w:sz w:val="28"/>
          <w:szCs w:val="28"/>
        </w:rPr>
      </w:pPr>
      <w:r w:rsidRPr="00224972">
        <w:rPr>
          <w:sz w:val="28"/>
        </w:rPr>
        <w:t>В 202</w:t>
      </w:r>
      <w:r w:rsidR="00463D65" w:rsidRPr="00224972">
        <w:rPr>
          <w:sz w:val="28"/>
        </w:rPr>
        <w:t>4</w:t>
      </w:r>
      <w:r w:rsidRPr="00224972">
        <w:rPr>
          <w:sz w:val="28"/>
        </w:rPr>
        <w:t xml:space="preserve"> году на </w:t>
      </w:r>
      <w:r w:rsidR="008013F0" w:rsidRPr="00224972">
        <w:rPr>
          <w:sz w:val="28"/>
        </w:rPr>
        <w:t xml:space="preserve"> территории Брянского муниципального района продолжа</w:t>
      </w:r>
      <w:r w:rsidR="007A38A5" w:rsidRPr="00224972">
        <w:rPr>
          <w:sz w:val="28"/>
        </w:rPr>
        <w:t>ют</w:t>
      </w:r>
      <w:r w:rsidR="008013F0" w:rsidRPr="00224972">
        <w:rPr>
          <w:sz w:val="28"/>
        </w:rPr>
        <w:t xml:space="preserve"> </w:t>
      </w:r>
      <w:r w:rsidR="00810C38" w:rsidRPr="00224972">
        <w:rPr>
          <w:sz w:val="28"/>
        </w:rPr>
        <w:t>реализ</w:t>
      </w:r>
      <w:r w:rsidR="007A38A5" w:rsidRPr="00224972">
        <w:rPr>
          <w:sz w:val="28"/>
        </w:rPr>
        <w:t>овываться</w:t>
      </w:r>
      <w:r w:rsidR="00810C38" w:rsidRPr="00224972">
        <w:rPr>
          <w:sz w:val="28"/>
        </w:rPr>
        <w:t xml:space="preserve"> </w:t>
      </w:r>
      <w:r w:rsidR="007A38A5" w:rsidRPr="00224972">
        <w:rPr>
          <w:sz w:val="28"/>
        </w:rPr>
        <w:t>следующие</w:t>
      </w:r>
      <w:r w:rsidR="008013F0" w:rsidRPr="00224972">
        <w:rPr>
          <w:sz w:val="28"/>
        </w:rPr>
        <w:t xml:space="preserve"> инвестиционны</w:t>
      </w:r>
      <w:r w:rsidR="007A38A5" w:rsidRPr="00224972">
        <w:rPr>
          <w:sz w:val="28"/>
        </w:rPr>
        <w:t>е</w:t>
      </w:r>
      <w:r w:rsidR="008013F0" w:rsidRPr="00224972">
        <w:rPr>
          <w:sz w:val="28"/>
        </w:rPr>
        <w:t xml:space="preserve"> проект</w:t>
      </w:r>
      <w:r w:rsidR="007A38A5" w:rsidRPr="00224972">
        <w:rPr>
          <w:sz w:val="28"/>
        </w:rPr>
        <w:t>ы</w:t>
      </w:r>
      <w:r w:rsidR="008013F0" w:rsidRPr="00224972">
        <w:rPr>
          <w:sz w:val="28"/>
        </w:rPr>
        <w:t xml:space="preserve">: </w:t>
      </w:r>
      <w:r w:rsidR="00810C38" w:rsidRPr="00224972">
        <w:rPr>
          <w:sz w:val="28"/>
        </w:rPr>
        <w:t xml:space="preserve">строительство </w:t>
      </w:r>
      <w:r w:rsidR="008013F0" w:rsidRPr="00224972">
        <w:rPr>
          <w:sz w:val="28"/>
        </w:rPr>
        <w:t xml:space="preserve">завода по производству зерновых и фруктовых дистиллятов  ООО «Инвест-Строй»  в  п. Мичуринский, </w:t>
      </w:r>
      <w:r w:rsidR="00810C38" w:rsidRPr="00224972">
        <w:rPr>
          <w:sz w:val="28"/>
        </w:rPr>
        <w:t xml:space="preserve">строительство </w:t>
      </w:r>
      <w:r w:rsidR="008013F0" w:rsidRPr="00224972">
        <w:rPr>
          <w:sz w:val="28"/>
        </w:rPr>
        <w:t>оздоровительного центра ООО «Сибирские бани» в п</w:t>
      </w:r>
      <w:proofErr w:type="gramStart"/>
      <w:r w:rsidR="008013F0" w:rsidRPr="00224972">
        <w:rPr>
          <w:sz w:val="28"/>
        </w:rPr>
        <w:t>.П</w:t>
      </w:r>
      <w:proofErr w:type="gramEnd"/>
      <w:r w:rsidR="008013F0" w:rsidRPr="00224972">
        <w:rPr>
          <w:sz w:val="28"/>
        </w:rPr>
        <w:t xml:space="preserve">утевка, </w:t>
      </w:r>
      <w:r w:rsidR="00810C38" w:rsidRPr="00224972">
        <w:rPr>
          <w:sz w:val="28"/>
        </w:rPr>
        <w:t xml:space="preserve">строительство </w:t>
      </w:r>
      <w:r w:rsidR="008013F0" w:rsidRPr="00224972">
        <w:rPr>
          <w:sz w:val="28"/>
        </w:rPr>
        <w:t>почтово-грузового комплекса АО «Международный аэропорт «Брянск»» в с.Октябрьское.</w:t>
      </w:r>
      <w:r w:rsidR="00224972">
        <w:rPr>
          <w:sz w:val="28"/>
        </w:rPr>
        <w:t xml:space="preserve"> </w:t>
      </w:r>
      <w:r w:rsidR="00463D65" w:rsidRPr="00EB30FB">
        <w:rPr>
          <w:sz w:val="28"/>
          <w:szCs w:val="28"/>
          <w:shd w:val="clear" w:color="auto" w:fill="FFFFFF"/>
        </w:rPr>
        <w:t>Завод нефтегазового и энергетического оборудования «ГазЭнергоКомплект» с. Глинищево</w:t>
      </w:r>
      <w:r w:rsidR="00463D65">
        <w:rPr>
          <w:sz w:val="28"/>
          <w:szCs w:val="28"/>
          <w:shd w:val="clear" w:color="auto" w:fill="FFFFFF"/>
        </w:rPr>
        <w:t xml:space="preserve"> </w:t>
      </w:r>
      <w:r w:rsidR="00224972">
        <w:rPr>
          <w:sz w:val="28"/>
          <w:szCs w:val="28"/>
          <w:shd w:val="clear" w:color="auto" w:fill="FFFFFF"/>
        </w:rPr>
        <w:t>реализуе</w:t>
      </w:r>
      <w:r w:rsidR="00463D65" w:rsidRPr="00EB30FB">
        <w:rPr>
          <w:sz w:val="28"/>
          <w:szCs w:val="28"/>
          <w:shd w:val="clear" w:color="auto" w:fill="FFFFFF"/>
        </w:rPr>
        <w:t xml:space="preserve">т </w:t>
      </w:r>
      <w:r w:rsidR="00224972" w:rsidRPr="00EB30FB">
        <w:rPr>
          <w:sz w:val="28"/>
        </w:rPr>
        <w:t>3-</w:t>
      </w:r>
      <w:r w:rsidR="00224972">
        <w:rPr>
          <w:sz w:val="28"/>
        </w:rPr>
        <w:t>ю</w:t>
      </w:r>
      <w:r w:rsidR="00224972" w:rsidRPr="00EB30FB">
        <w:rPr>
          <w:sz w:val="28"/>
        </w:rPr>
        <w:t xml:space="preserve"> очередь строительства</w:t>
      </w:r>
      <w:r w:rsidR="00224972" w:rsidRPr="00EB30FB">
        <w:rPr>
          <w:sz w:val="28"/>
          <w:szCs w:val="28"/>
          <w:shd w:val="clear" w:color="auto" w:fill="FFFFFF"/>
        </w:rPr>
        <w:t xml:space="preserve"> </w:t>
      </w:r>
      <w:r w:rsidR="00463D65" w:rsidRPr="00EB30FB">
        <w:rPr>
          <w:sz w:val="28"/>
          <w:szCs w:val="28"/>
          <w:shd w:val="clear" w:color="auto" w:fill="FFFFFF"/>
        </w:rPr>
        <w:t>инвестиционн</w:t>
      </w:r>
      <w:r w:rsidR="00224972">
        <w:rPr>
          <w:sz w:val="28"/>
          <w:szCs w:val="28"/>
          <w:shd w:val="clear" w:color="auto" w:fill="FFFFFF"/>
        </w:rPr>
        <w:t>ого</w:t>
      </w:r>
      <w:r w:rsidR="00463D65" w:rsidRPr="00EB30FB">
        <w:rPr>
          <w:sz w:val="28"/>
          <w:szCs w:val="28"/>
          <w:shd w:val="clear" w:color="auto" w:fill="FFFFFF"/>
        </w:rPr>
        <w:t xml:space="preserve"> проект</w:t>
      </w:r>
      <w:r w:rsidR="00224972">
        <w:rPr>
          <w:sz w:val="28"/>
          <w:szCs w:val="28"/>
          <w:shd w:val="clear" w:color="auto" w:fill="FFFFFF"/>
        </w:rPr>
        <w:t>а</w:t>
      </w:r>
      <w:r w:rsidR="009D0801">
        <w:rPr>
          <w:sz w:val="28"/>
          <w:szCs w:val="28"/>
          <w:shd w:val="clear" w:color="auto" w:fill="FFFFFF"/>
        </w:rPr>
        <w:t xml:space="preserve"> (в</w:t>
      </w:r>
      <w:r w:rsidR="00463D65" w:rsidRPr="00EB30FB">
        <w:rPr>
          <w:sz w:val="28"/>
        </w:rPr>
        <w:t xml:space="preserve"> конце марта 2024 года завершен</w:t>
      </w:r>
      <w:r w:rsidR="009D0801">
        <w:rPr>
          <w:sz w:val="28"/>
        </w:rPr>
        <w:t>а</w:t>
      </w:r>
      <w:r w:rsidR="00463D65" w:rsidRPr="00EB30FB">
        <w:rPr>
          <w:sz w:val="28"/>
        </w:rPr>
        <w:t xml:space="preserve"> </w:t>
      </w:r>
      <w:r w:rsidR="009D0801" w:rsidRPr="00EB30FB">
        <w:rPr>
          <w:sz w:val="28"/>
        </w:rPr>
        <w:t>2 очередь строительства</w:t>
      </w:r>
      <w:r w:rsidR="00463D65" w:rsidRPr="00EB30FB">
        <w:rPr>
          <w:sz w:val="28"/>
        </w:rPr>
        <w:t xml:space="preserve">). </w:t>
      </w:r>
      <w:r w:rsidR="00463D65" w:rsidRPr="00EB30FB">
        <w:rPr>
          <w:sz w:val="28"/>
          <w:szCs w:val="28"/>
        </w:rPr>
        <w:t>Тепличный комплекс «Журиничи</w:t>
      </w:r>
      <w:r w:rsidR="009D0801">
        <w:rPr>
          <w:sz w:val="28"/>
          <w:szCs w:val="28"/>
        </w:rPr>
        <w:t xml:space="preserve"> продолжает</w:t>
      </w:r>
      <w:r w:rsidR="00463D65" w:rsidRPr="00EB30FB">
        <w:rPr>
          <w:sz w:val="28"/>
          <w:szCs w:val="28"/>
        </w:rPr>
        <w:t xml:space="preserve"> строительство новых теплиц</w:t>
      </w:r>
      <w:r w:rsidR="009D0801">
        <w:rPr>
          <w:sz w:val="28"/>
          <w:szCs w:val="28"/>
        </w:rPr>
        <w:t xml:space="preserve"> (2 этап)</w:t>
      </w:r>
      <w:r w:rsidR="00463D65" w:rsidRPr="00EB30FB">
        <w:rPr>
          <w:sz w:val="28"/>
          <w:szCs w:val="28"/>
        </w:rPr>
        <w:t xml:space="preserve">. В начальной стадии реализации инвестиционный проект «Брянский сыродельный завод - 2» в рамках комплексного освоения территории проекта «Агропромышленная Деревня» в д. Глаженка (2023-2028г.). </w:t>
      </w:r>
    </w:p>
    <w:p w:rsidR="00E75711" w:rsidRPr="00463D65" w:rsidRDefault="008013F0" w:rsidP="00E75711">
      <w:pPr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63D65">
        <w:rPr>
          <w:sz w:val="28"/>
        </w:rPr>
        <w:t xml:space="preserve"> </w:t>
      </w:r>
      <w:r w:rsidR="00C82AB8" w:rsidRPr="00463D65">
        <w:rPr>
          <w:rFonts w:eastAsiaTheme="minorHAnsi"/>
          <w:sz w:val="28"/>
          <w:szCs w:val="28"/>
          <w:lang w:eastAsia="en-US"/>
        </w:rPr>
        <w:t xml:space="preserve">За счет бюджетных средств </w:t>
      </w:r>
      <w:r w:rsidR="009D0801">
        <w:rPr>
          <w:rFonts w:eastAsiaTheme="minorHAnsi"/>
          <w:sz w:val="28"/>
          <w:szCs w:val="28"/>
          <w:lang w:eastAsia="en-US"/>
        </w:rPr>
        <w:t xml:space="preserve">в 2024 году </w:t>
      </w:r>
      <w:r w:rsidR="00C82AB8" w:rsidRPr="00463D65">
        <w:rPr>
          <w:rFonts w:eastAsiaTheme="minorHAnsi"/>
          <w:sz w:val="28"/>
          <w:szCs w:val="28"/>
          <w:lang w:eastAsia="en-US"/>
        </w:rPr>
        <w:t>строятся</w:t>
      </w:r>
      <w:r w:rsidR="00E75711" w:rsidRPr="00463D65">
        <w:rPr>
          <w:rFonts w:eastAsiaTheme="minorHAnsi"/>
          <w:sz w:val="28"/>
          <w:szCs w:val="28"/>
          <w:lang w:eastAsia="en-US"/>
        </w:rPr>
        <w:t xml:space="preserve"> </w:t>
      </w:r>
      <w:r w:rsidR="00C82AB8" w:rsidRPr="00463D65">
        <w:rPr>
          <w:rFonts w:eastAsiaTheme="minorHAnsi"/>
          <w:sz w:val="28"/>
          <w:szCs w:val="28"/>
          <w:lang w:eastAsia="en-US"/>
        </w:rPr>
        <w:t xml:space="preserve">следующие </w:t>
      </w:r>
      <w:r w:rsidR="00E75711" w:rsidRPr="00463D65">
        <w:rPr>
          <w:rFonts w:eastAsiaTheme="minorHAnsi"/>
          <w:sz w:val="28"/>
          <w:szCs w:val="28"/>
          <w:lang w:eastAsia="en-US"/>
        </w:rPr>
        <w:t>объекты капитального строительства</w:t>
      </w:r>
      <w:r w:rsidR="00E75711" w:rsidRPr="00463D65">
        <w:rPr>
          <w:rFonts w:asciiTheme="minorHAnsi" w:eastAsiaTheme="minorHAnsi" w:hAnsiTheme="minorHAnsi" w:cstheme="minorBidi"/>
          <w:sz w:val="28"/>
          <w:szCs w:val="28"/>
          <w:lang w:eastAsia="en-US"/>
        </w:rPr>
        <w:t>:</w:t>
      </w:r>
    </w:p>
    <w:p w:rsidR="00EC6278" w:rsidRPr="00EC6278" w:rsidRDefault="00EC6278" w:rsidP="00E75711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>- малоэтажный жилой комплекс в н.п. Журиничи;</w:t>
      </w:r>
    </w:p>
    <w:p w:rsidR="00EC6278" w:rsidRPr="00EC6278" w:rsidRDefault="00EC6278" w:rsidP="00E75711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EC6278">
        <w:rPr>
          <w:sz w:val="28"/>
          <w:szCs w:val="28"/>
        </w:rPr>
        <w:t xml:space="preserve">дворец зимних видов спорта </w:t>
      </w:r>
      <w:proofErr w:type="gramStart"/>
      <w:r w:rsidRPr="00EC6278">
        <w:rPr>
          <w:sz w:val="28"/>
          <w:szCs w:val="28"/>
        </w:rPr>
        <w:t>в</w:t>
      </w:r>
      <w:proofErr w:type="gramEnd"/>
      <w:r w:rsidRPr="00EC6278">
        <w:rPr>
          <w:sz w:val="28"/>
          <w:szCs w:val="28"/>
        </w:rPr>
        <w:t xml:space="preserve"> с. Глинищево</w:t>
      </w:r>
    </w:p>
    <w:p w:rsidR="00EC6278" w:rsidRPr="00EC6278" w:rsidRDefault="00EC6278" w:rsidP="00E75711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>- пристройка универсального спортивного зала к МБОУ «Супоневская СОШ №1 им. Героя Советского Союза Н.И. Чувина»</w:t>
      </w:r>
      <w:r>
        <w:rPr>
          <w:sz w:val="28"/>
          <w:szCs w:val="28"/>
        </w:rPr>
        <w:t xml:space="preserve"> с. Супонево</w:t>
      </w:r>
    </w:p>
    <w:p w:rsidR="00EC6278" w:rsidRPr="00EC6278" w:rsidRDefault="00EC6278" w:rsidP="00E75711">
      <w:pPr>
        <w:ind w:firstLine="709"/>
        <w:jc w:val="both"/>
        <w:rPr>
          <w:sz w:val="28"/>
          <w:szCs w:val="28"/>
        </w:rPr>
      </w:pPr>
      <w:r w:rsidRPr="00EC6278">
        <w:rPr>
          <w:sz w:val="28"/>
          <w:szCs w:val="28"/>
        </w:rPr>
        <w:t xml:space="preserve">- </w:t>
      </w:r>
      <w:r w:rsidR="009D0801">
        <w:rPr>
          <w:sz w:val="28"/>
          <w:szCs w:val="28"/>
        </w:rPr>
        <w:t>с</w:t>
      </w:r>
      <w:r w:rsidRPr="00EC6278">
        <w:rPr>
          <w:sz w:val="28"/>
          <w:szCs w:val="28"/>
        </w:rPr>
        <w:t>троительство системы водоснабжения в п. Свень-Транспортная (2 очередь)</w:t>
      </w:r>
      <w:r w:rsidR="009D0801" w:rsidRPr="009D0801">
        <w:rPr>
          <w:sz w:val="28"/>
          <w:szCs w:val="28"/>
        </w:rPr>
        <w:t xml:space="preserve"> </w:t>
      </w:r>
      <w:r w:rsidR="009D0801" w:rsidRPr="00EC6278">
        <w:rPr>
          <w:sz w:val="28"/>
          <w:szCs w:val="28"/>
        </w:rPr>
        <w:t>работы на объекте</w:t>
      </w:r>
      <w:r w:rsidR="009D0801">
        <w:rPr>
          <w:sz w:val="28"/>
          <w:szCs w:val="28"/>
        </w:rPr>
        <w:t xml:space="preserve"> в настоящее время</w:t>
      </w:r>
      <w:r w:rsidR="009D0801" w:rsidRPr="00EC6278">
        <w:rPr>
          <w:sz w:val="28"/>
          <w:szCs w:val="28"/>
        </w:rPr>
        <w:t xml:space="preserve"> завершены</w:t>
      </w:r>
      <w:r w:rsidR="009D0801">
        <w:rPr>
          <w:sz w:val="28"/>
          <w:szCs w:val="28"/>
        </w:rPr>
        <w:t>.</w:t>
      </w:r>
    </w:p>
    <w:p w:rsidR="00C82AB8" w:rsidRPr="00162293" w:rsidRDefault="00C82AB8" w:rsidP="00C82AB8">
      <w:pPr>
        <w:ind w:firstLine="709"/>
        <w:contextualSpacing/>
        <w:jc w:val="both"/>
        <w:rPr>
          <w:sz w:val="28"/>
        </w:rPr>
      </w:pPr>
      <w:r w:rsidRPr="00162293">
        <w:rPr>
          <w:sz w:val="28"/>
        </w:rPr>
        <w:t>По оценке объем инвестиций</w:t>
      </w:r>
      <w:r w:rsidR="0055498E" w:rsidRPr="00162293">
        <w:rPr>
          <w:sz w:val="28"/>
        </w:rPr>
        <w:t xml:space="preserve"> в</w:t>
      </w:r>
      <w:r w:rsidRPr="00162293">
        <w:rPr>
          <w:sz w:val="28"/>
        </w:rPr>
        <w:t xml:space="preserve"> 202</w:t>
      </w:r>
      <w:r w:rsidR="006561E3" w:rsidRPr="00162293">
        <w:rPr>
          <w:sz w:val="28"/>
        </w:rPr>
        <w:t>4</w:t>
      </w:r>
      <w:r w:rsidRPr="00162293">
        <w:rPr>
          <w:sz w:val="28"/>
        </w:rPr>
        <w:t xml:space="preserve"> год</w:t>
      </w:r>
      <w:r w:rsidR="0055498E" w:rsidRPr="00162293">
        <w:rPr>
          <w:sz w:val="28"/>
        </w:rPr>
        <w:t>у составит</w:t>
      </w:r>
      <w:r w:rsidRPr="00162293">
        <w:rPr>
          <w:sz w:val="28"/>
        </w:rPr>
        <w:t xml:space="preserve"> </w:t>
      </w:r>
      <w:r w:rsidR="00162293" w:rsidRPr="00162293">
        <w:rPr>
          <w:sz w:val="28"/>
        </w:rPr>
        <w:t>7852,8</w:t>
      </w:r>
      <w:r w:rsidRPr="00162293">
        <w:rPr>
          <w:sz w:val="28"/>
        </w:rPr>
        <w:t xml:space="preserve"> млн. руб.</w:t>
      </w:r>
    </w:p>
    <w:p w:rsidR="00905BF5" w:rsidRPr="007612C6" w:rsidRDefault="00905BF5" w:rsidP="008D3068">
      <w:pPr>
        <w:ind w:firstLine="709"/>
        <w:contextualSpacing/>
        <w:jc w:val="both"/>
        <w:rPr>
          <w:color w:val="000000"/>
          <w:sz w:val="28"/>
          <w:szCs w:val="28"/>
          <w:highlight w:val="yellow"/>
        </w:rPr>
      </w:pPr>
    </w:p>
    <w:p w:rsidR="00B97A71" w:rsidRPr="006561E3" w:rsidRDefault="00B97A71" w:rsidP="00B97A71">
      <w:pPr>
        <w:ind w:firstLine="708"/>
        <w:jc w:val="center"/>
        <w:rPr>
          <w:b/>
          <w:sz w:val="28"/>
          <w:szCs w:val="28"/>
        </w:rPr>
      </w:pPr>
      <w:r w:rsidRPr="006561E3">
        <w:rPr>
          <w:b/>
          <w:sz w:val="28"/>
          <w:szCs w:val="28"/>
        </w:rPr>
        <w:t>Строительство</w:t>
      </w:r>
    </w:p>
    <w:p w:rsidR="00B97A71" w:rsidRPr="00E07A13" w:rsidRDefault="00B97A71" w:rsidP="00B97A71">
      <w:pPr>
        <w:ind w:firstLine="708"/>
        <w:jc w:val="center"/>
        <w:rPr>
          <w:b/>
          <w:sz w:val="28"/>
          <w:szCs w:val="28"/>
        </w:rPr>
      </w:pPr>
    </w:p>
    <w:p w:rsidR="00255897" w:rsidRPr="00E07A13" w:rsidRDefault="00E07A13" w:rsidP="000013AB">
      <w:pPr>
        <w:ind w:firstLine="567"/>
        <w:jc w:val="both"/>
        <w:rPr>
          <w:rFonts w:eastAsiaTheme="minorEastAsia"/>
          <w:color w:val="000000"/>
          <w:sz w:val="28"/>
          <w:szCs w:val="28"/>
        </w:rPr>
      </w:pPr>
      <w:r w:rsidRPr="00E07A13">
        <w:rPr>
          <w:sz w:val="28"/>
          <w:szCs w:val="28"/>
        </w:rPr>
        <w:t xml:space="preserve">Строительство является важным условием в жизни общества, оно сопровождает жизнь человечества с самого начала его существования, помогает удовлетворить самую главную потребность общества в жилье. </w:t>
      </w:r>
      <w:r w:rsidR="00255897" w:rsidRPr="00E07A13">
        <w:rPr>
          <w:rFonts w:eastAsiaTheme="minorEastAsia"/>
          <w:sz w:val="28"/>
          <w:szCs w:val="28"/>
          <w:shd w:val="clear" w:color="auto" w:fill="FFFFFF"/>
        </w:rPr>
        <w:t>Жилищная обеспеченность</w:t>
      </w:r>
      <w:r w:rsidR="00255897" w:rsidRPr="00E07A13">
        <w:rPr>
          <w:rFonts w:eastAsiaTheme="minorEastAsia"/>
          <w:color w:val="000000"/>
          <w:sz w:val="28"/>
          <w:szCs w:val="28"/>
        </w:rPr>
        <w:t xml:space="preserve">  </w:t>
      </w:r>
      <w:r w:rsidR="00D41EF6">
        <w:rPr>
          <w:rFonts w:eastAsiaTheme="minorEastAsia"/>
          <w:color w:val="000000"/>
          <w:sz w:val="28"/>
          <w:szCs w:val="28"/>
        </w:rPr>
        <w:t xml:space="preserve">- </w:t>
      </w:r>
      <w:r w:rsidR="00255897" w:rsidRPr="00E07A13">
        <w:rPr>
          <w:rFonts w:eastAsiaTheme="minorEastAsia"/>
          <w:color w:val="000000"/>
          <w:sz w:val="28"/>
          <w:szCs w:val="28"/>
        </w:rPr>
        <w:t xml:space="preserve"> одн</w:t>
      </w:r>
      <w:r w:rsidR="00D41EF6">
        <w:rPr>
          <w:rFonts w:eastAsiaTheme="minorEastAsia"/>
          <w:color w:val="000000"/>
          <w:sz w:val="28"/>
          <w:szCs w:val="28"/>
        </w:rPr>
        <w:t>а</w:t>
      </w:r>
      <w:r w:rsidR="00255897" w:rsidRPr="00E07A13">
        <w:rPr>
          <w:rFonts w:eastAsiaTheme="minorEastAsia"/>
          <w:color w:val="000000"/>
          <w:sz w:val="28"/>
          <w:szCs w:val="28"/>
        </w:rPr>
        <w:t xml:space="preserve"> из важных показателей уровня качества жизни населения</w:t>
      </w:r>
    </w:p>
    <w:p w:rsidR="00FB3916" w:rsidRPr="00602145" w:rsidRDefault="00255897" w:rsidP="00602145">
      <w:pPr>
        <w:ind w:firstLine="567"/>
        <w:jc w:val="both"/>
        <w:rPr>
          <w:shd w:val="clear" w:color="auto" w:fill="FFFFFF"/>
        </w:rPr>
      </w:pPr>
      <w:r w:rsidRPr="00602145">
        <w:rPr>
          <w:sz w:val="28"/>
          <w:szCs w:val="28"/>
        </w:rPr>
        <w:t xml:space="preserve"> </w:t>
      </w:r>
      <w:proofErr w:type="gramStart"/>
      <w:r w:rsidR="00EE3758" w:rsidRPr="00602145">
        <w:rPr>
          <w:sz w:val="28"/>
          <w:szCs w:val="28"/>
        </w:rPr>
        <w:t xml:space="preserve">Объем работ, выполненный всеми организациями </w:t>
      </w:r>
      <w:r w:rsidR="0055271A">
        <w:rPr>
          <w:sz w:val="28"/>
          <w:szCs w:val="28"/>
        </w:rPr>
        <w:t>на территории Брянского района</w:t>
      </w:r>
      <w:r w:rsidR="000013AB" w:rsidRPr="00602145">
        <w:rPr>
          <w:sz w:val="28"/>
          <w:szCs w:val="28"/>
        </w:rPr>
        <w:t xml:space="preserve"> по виду деятельности «Строительство», </w:t>
      </w:r>
      <w:r w:rsidR="00D760C0" w:rsidRPr="00602145">
        <w:rPr>
          <w:sz w:val="28"/>
          <w:szCs w:val="28"/>
        </w:rPr>
        <w:t>за январь-</w:t>
      </w:r>
      <w:r w:rsidR="007E5E28">
        <w:rPr>
          <w:sz w:val="28"/>
          <w:szCs w:val="28"/>
        </w:rPr>
        <w:t>сентябрь</w:t>
      </w:r>
      <w:r w:rsidR="000013AB" w:rsidRPr="00602145">
        <w:rPr>
          <w:sz w:val="28"/>
          <w:szCs w:val="28"/>
        </w:rPr>
        <w:t xml:space="preserve"> 202</w:t>
      </w:r>
      <w:r w:rsidR="001A5CEE" w:rsidRPr="00602145">
        <w:rPr>
          <w:sz w:val="28"/>
          <w:szCs w:val="28"/>
        </w:rPr>
        <w:t>4</w:t>
      </w:r>
      <w:r w:rsidR="000013AB" w:rsidRPr="00602145">
        <w:rPr>
          <w:sz w:val="28"/>
          <w:szCs w:val="28"/>
        </w:rPr>
        <w:t xml:space="preserve"> год</w:t>
      </w:r>
      <w:r w:rsidR="007E5E28">
        <w:rPr>
          <w:sz w:val="28"/>
          <w:szCs w:val="28"/>
        </w:rPr>
        <w:t>а</w:t>
      </w:r>
      <w:r w:rsidR="000013AB" w:rsidRPr="00602145">
        <w:rPr>
          <w:sz w:val="28"/>
          <w:szCs w:val="28"/>
        </w:rPr>
        <w:t xml:space="preserve"> сложился в размере </w:t>
      </w:r>
      <w:r w:rsidR="007E5E28">
        <w:rPr>
          <w:sz w:val="28"/>
          <w:szCs w:val="28"/>
        </w:rPr>
        <w:t>436,1</w:t>
      </w:r>
      <w:r w:rsidR="00BA35EB" w:rsidRPr="00602145">
        <w:rPr>
          <w:sz w:val="28"/>
          <w:szCs w:val="28"/>
        </w:rPr>
        <w:t xml:space="preserve"> </w:t>
      </w:r>
      <w:r w:rsidR="00EA10C7" w:rsidRPr="00602145">
        <w:rPr>
          <w:sz w:val="28"/>
          <w:szCs w:val="28"/>
        </w:rPr>
        <w:t xml:space="preserve">млн. руб. </w:t>
      </w:r>
      <w:r w:rsidR="001A5CEE" w:rsidRPr="00602145">
        <w:rPr>
          <w:sz w:val="28"/>
          <w:szCs w:val="28"/>
        </w:rPr>
        <w:t xml:space="preserve">К </w:t>
      </w:r>
      <w:r w:rsidR="00EA10C7" w:rsidRPr="00602145">
        <w:rPr>
          <w:sz w:val="28"/>
          <w:szCs w:val="28"/>
        </w:rPr>
        <w:t>соответствующему</w:t>
      </w:r>
      <w:r w:rsidR="000013AB" w:rsidRPr="00602145">
        <w:rPr>
          <w:sz w:val="28"/>
          <w:szCs w:val="28"/>
        </w:rPr>
        <w:t xml:space="preserve"> период</w:t>
      </w:r>
      <w:r w:rsidR="00EA10C7" w:rsidRPr="00602145">
        <w:rPr>
          <w:sz w:val="28"/>
          <w:szCs w:val="28"/>
        </w:rPr>
        <w:t>у</w:t>
      </w:r>
      <w:r w:rsidR="000013AB" w:rsidRPr="00602145">
        <w:rPr>
          <w:sz w:val="28"/>
          <w:szCs w:val="28"/>
        </w:rPr>
        <w:t xml:space="preserve"> 202</w:t>
      </w:r>
      <w:r w:rsidR="001A5CEE" w:rsidRPr="00602145">
        <w:rPr>
          <w:sz w:val="28"/>
          <w:szCs w:val="28"/>
        </w:rPr>
        <w:t>3</w:t>
      </w:r>
      <w:r w:rsidR="000013AB" w:rsidRPr="00602145">
        <w:rPr>
          <w:sz w:val="28"/>
          <w:szCs w:val="28"/>
        </w:rPr>
        <w:t xml:space="preserve"> года</w:t>
      </w:r>
      <w:r w:rsidR="0083178E" w:rsidRPr="00602145">
        <w:rPr>
          <w:sz w:val="28"/>
          <w:szCs w:val="28"/>
        </w:rPr>
        <w:t xml:space="preserve"> (в сопоставимых ценах)</w:t>
      </w:r>
      <w:r w:rsidR="001A5CEE" w:rsidRPr="00602145">
        <w:rPr>
          <w:sz w:val="28"/>
          <w:szCs w:val="28"/>
        </w:rPr>
        <w:t xml:space="preserve"> объем работ вырос в </w:t>
      </w:r>
      <w:r w:rsidR="007E5E28">
        <w:rPr>
          <w:sz w:val="28"/>
          <w:szCs w:val="28"/>
        </w:rPr>
        <w:t>90,6</w:t>
      </w:r>
      <w:r w:rsidR="001A5CEE" w:rsidRPr="00602145">
        <w:rPr>
          <w:sz w:val="28"/>
          <w:szCs w:val="28"/>
        </w:rPr>
        <w:t xml:space="preserve"> раза, что обусловлено включением в </w:t>
      </w:r>
      <w:proofErr w:type="spellStart"/>
      <w:r w:rsidR="001A5CEE" w:rsidRPr="00602145">
        <w:rPr>
          <w:sz w:val="28"/>
          <w:szCs w:val="28"/>
        </w:rPr>
        <w:t>статотчетность</w:t>
      </w:r>
      <w:proofErr w:type="spellEnd"/>
      <w:r w:rsidR="001A5CEE" w:rsidRPr="00602145">
        <w:rPr>
          <w:sz w:val="28"/>
          <w:szCs w:val="28"/>
        </w:rPr>
        <w:t xml:space="preserve"> </w:t>
      </w:r>
      <w:r w:rsidR="00602145" w:rsidRPr="00602145">
        <w:rPr>
          <w:sz w:val="28"/>
          <w:szCs w:val="28"/>
        </w:rPr>
        <w:t>предприятия</w:t>
      </w:r>
      <w:r w:rsidR="001A5CEE" w:rsidRPr="00602145">
        <w:rPr>
          <w:sz w:val="28"/>
          <w:szCs w:val="28"/>
        </w:rPr>
        <w:t xml:space="preserve"> </w:t>
      </w:r>
      <w:r w:rsidR="00CD64F3" w:rsidRPr="00602145">
        <w:rPr>
          <w:sz w:val="28"/>
          <w:szCs w:val="28"/>
        </w:rPr>
        <w:t>ООО С</w:t>
      </w:r>
      <w:r w:rsidR="00602145" w:rsidRPr="00602145">
        <w:rPr>
          <w:sz w:val="28"/>
          <w:szCs w:val="28"/>
        </w:rPr>
        <w:t xml:space="preserve">З </w:t>
      </w:r>
      <w:r w:rsidR="00CD64F3" w:rsidRPr="00602145">
        <w:rPr>
          <w:sz w:val="28"/>
          <w:szCs w:val="28"/>
        </w:rPr>
        <w:t>«</w:t>
      </w:r>
      <w:r w:rsidR="001A5CEE" w:rsidRPr="00602145">
        <w:rPr>
          <w:sz w:val="28"/>
          <w:szCs w:val="28"/>
        </w:rPr>
        <w:t>Мегаполис</w:t>
      </w:r>
      <w:r w:rsidR="00CD64F3" w:rsidRPr="00602145">
        <w:rPr>
          <w:sz w:val="28"/>
          <w:szCs w:val="28"/>
        </w:rPr>
        <w:t xml:space="preserve"> Строй»</w:t>
      </w:r>
      <w:r w:rsidR="00602145">
        <w:rPr>
          <w:sz w:val="28"/>
          <w:szCs w:val="28"/>
        </w:rPr>
        <w:t xml:space="preserve"> </w:t>
      </w:r>
      <w:r w:rsidR="00602145" w:rsidRPr="00602145">
        <w:rPr>
          <w:sz w:val="28"/>
          <w:szCs w:val="28"/>
        </w:rPr>
        <w:t>и</w:t>
      </w:r>
      <w:r w:rsidR="00FB3916" w:rsidRPr="00602145">
        <w:rPr>
          <w:sz w:val="28"/>
          <w:szCs w:val="28"/>
          <w:shd w:val="clear" w:color="auto" w:fill="FFFFFF"/>
        </w:rPr>
        <w:t xml:space="preserve"> привлечением средств федерального</w:t>
      </w:r>
      <w:r w:rsidR="00AD1CB3" w:rsidRPr="00602145">
        <w:rPr>
          <w:sz w:val="28"/>
          <w:szCs w:val="28"/>
          <w:shd w:val="clear" w:color="auto" w:fill="FFFFFF"/>
        </w:rPr>
        <w:t xml:space="preserve">, </w:t>
      </w:r>
      <w:r w:rsidR="000B008A" w:rsidRPr="00602145">
        <w:rPr>
          <w:sz w:val="28"/>
          <w:szCs w:val="28"/>
          <w:shd w:val="clear" w:color="auto" w:fill="FFFFFF"/>
        </w:rPr>
        <w:t>регионального</w:t>
      </w:r>
      <w:r w:rsidR="00AD1CB3" w:rsidRPr="00602145">
        <w:rPr>
          <w:sz w:val="28"/>
          <w:szCs w:val="28"/>
          <w:shd w:val="clear" w:color="auto" w:fill="FFFFFF"/>
        </w:rPr>
        <w:t xml:space="preserve"> и местного</w:t>
      </w:r>
      <w:r w:rsidR="000B008A" w:rsidRPr="00602145">
        <w:rPr>
          <w:sz w:val="28"/>
          <w:szCs w:val="28"/>
          <w:shd w:val="clear" w:color="auto" w:fill="FFFFFF"/>
        </w:rPr>
        <w:t xml:space="preserve"> </w:t>
      </w:r>
      <w:r w:rsidR="00FB3916" w:rsidRPr="00602145">
        <w:rPr>
          <w:sz w:val="28"/>
          <w:szCs w:val="28"/>
          <w:shd w:val="clear" w:color="auto" w:fill="FFFFFF"/>
        </w:rPr>
        <w:t>бюджет</w:t>
      </w:r>
      <w:r w:rsidR="0083178E" w:rsidRPr="00602145">
        <w:rPr>
          <w:sz w:val="28"/>
          <w:szCs w:val="28"/>
          <w:shd w:val="clear" w:color="auto" w:fill="FFFFFF"/>
        </w:rPr>
        <w:t>ов</w:t>
      </w:r>
      <w:r w:rsidR="00FB3916" w:rsidRPr="00602145">
        <w:rPr>
          <w:sz w:val="28"/>
          <w:szCs w:val="28"/>
          <w:shd w:val="clear" w:color="auto" w:fill="FFFFFF"/>
        </w:rPr>
        <w:t xml:space="preserve"> в объекты капитального строительства </w:t>
      </w:r>
      <w:r w:rsidR="0083178E" w:rsidRPr="00602145">
        <w:rPr>
          <w:sz w:val="28"/>
          <w:szCs w:val="28"/>
          <w:shd w:val="clear" w:color="auto" w:fill="FFFFFF"/>
        </w:rPr>
        <w:t>для</w:t>
      </w:r>
      <w:proofErr w:type="gramEnd"/>
      <w:r w:rsidR="00FB3916" w:rsidRPr="00602145">
        <w:rPr>
          <w:sz w:val="28"/>
          <w:szCs w:val="28"/>
          <w:shd w:val="clear" w:color="auto" w:fill="FFFFFF"/>
        </w:rPr>
        <w:t xml:space="preserve"> реализации </w:t>
      </w:r>
      <w:r w:rsidR="0083178E" w:rsidRPr="00602145">
        <w:rPr>
          <w:sz w:val="28"/>
          <w:szCs w:val="28"/>
          <w:shd w:val="clear" w:color="auto" w:fill="FFFFFF"/>
        </w:rPr>
        <w:t xml:space="preserve">муниципальных программ </w:t>
      </w:r>
      <w:r w:rsidR="0083178E" w:rsidRPr="00602145">
        <w:rPr>
          <w:color w:val="000000"/>
          <w:sz w:val="28"/>
          <w:szCs w:val="28"/>
          <w:shd w:val="clear" w:color="auto" w:fill="FFFFFF"/>
        </w:rPr>
        <w:t xml:space="preserve"> </w:t>
      </w:r>
      <w:r w:rsidR="00FB3916" w:rsidRPr="00602145">
        <w:rPr>
          <w:sz w:val="28"/>
          <w:szCs w:val="28"/>
          <w:shd w:val="clear" w:color="auto" w:fill="FFFFFF"/>
        </w:rPr>
        <w:t>на территории Брянског</w:t>
      </w:r>
      <w:r w:rsidR="00AD1CB3" w:rsidRPr="00602145">
        <w:rPr>
          <w:sz w:val="28"/>
          <w:szCs w:val="28"/>
          <w:shd w:val="clear" w:color="auto" w:fill="FFFFFF"/>
        </w:rPr>
        <w:t>о района</w:t>
      </w:r>
      <w:r w:rsidR="000B008A" w:rsidRPr="00602145">
        <w:rPr>
          <w:color w:val="000000"/>
          <w:sz w:val="28"/>
          <w:szCs w:val="28"/>
          <w:shd w:val="clear" w:color="auto" w:fill="FFFFFF"/>
        </w:rPr>
        <w:t>.</w:t>
      </w:r>
    </w:p>
    <w:p w:rsidR="00B1598E" w:rsidRDefault="00E75611" w:rsidP="004C0C75">
      <w:pPr>
        <w:ind w:firstLine="709"/>
        <w:jc w:val="both"/>
      </w:pPr>
      <w:r w:rsidRPr="0055271A">
        <w:rPr>
          <w:sz w:val="28"/>
          <w:szCs w:val="28"/>
        </w:rPr>
        <w:t>В экономике, строительство учувствует в реализации основных фондов для всех отраслей общества в целом.</w:t>
      </w:r>
      <w:r>
        <w:t xml:space="preserve"> </w:t>
      </w:r>
    </w:p>
    <w:p w:rsidR="00B1598E" w:rsidRDefault="00B1598E" w:rsidP="00B1598E">
      <w:pPr>
        <w:ind w:firstLine="709"/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В 2024 году завершено строительство спортивного комплекса с универсальной спо</w:t>
      </w:r>
      <w:r w:rsidR="003431D2">
        <w:rPr>
          <w:rFonts w:eastAsiaTheme="minorHAnsi"/>
          <w:sz w:val="28"/>
          <w:szCs w:val="28"/>
          <w:shd w:val="clear" w:color="auto" w:fill="FFFFFF"/>
          <w:lang w:eastAsia="en-US"/>
        </w:rPr>
        <w:t>ртивной площадкой и ледового ка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т</w:t>
      </w:r>
      <w:r w:rsidR="003431D2">
        <w:rPr>
          <w:rFonts w:eastAsiaTheme="minorHAnsi"/>
          <w:sz w:val="28"/>
          <w:szCs w:val="28"/>
          <w:shd w:val="clear" w:color="auto" w:fill="FFFFFF"/>
          <w:lang w:eastAsia="en-US"/>
        </w:rPr>
        <w:t>к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а с системой искусственного охлаждения в н.п. Журини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чи, завершены работы по строительству 2 очереди системы водоснабжения в п. Свень - Транспортная. В с. Супонево начато строительство пристройки универсального спортивного зала к МБОУ «Супоневская СОШ №1 им. Героя Советского Союза Н.И. Чувина», в с. Глинищево - с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троительство дворца  зимних видов спорта</w:t>
      </w:r>
      <w:r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A67792">
        <w:rPr>
          <w:rFonts w:eastAsiaTheme="minorHAnsi"/>
          <w:bCs/>
          <w:sz w:val="28"/>
          <w:szCs w:val="28"/>
          <w:lang w:eastAsia="ar-SA"/>
        </w:rPr>
        <w:t>в н.п. Журиничи</w:t>
      </w:r>
      <w:r w:rsidRPr="00F11818">
        <w:rPr>
          <w:rFonts w:eastAsiaTheme="minorHAnsi"/>
          <w:bCs/>
          <w:sz w:val="28"/>
          <w:szCs w:val="28"/>
          <w:lang w:eastAsia="ar-SA"/>
        </w:rPr>
        <w:t xml:space="preserve"> </w:t>
      </w:r>
      <w:r>
        <w:rPr>
          <w:rFonts w:eastAsiaTheme="minorHAnsi"/>
          <w:bCs/>
          <w:sz w:val="28"/>
          <w:szCs w:val="28"/>
          <w:lang w:eastAsia="ar-SA"/>
        </w:rPr>
        <w:t>строительство м</w:t>
      </w:r>
      <w:r w:rsidRPr="00A67792">
        <w:rPr>
          <w:rFonts w:eastAsiaTheme="minorHAnsi"/>
          <w:bCs/>
          <w:sz w:val="28"/>
          <w:szCs w:val="28"/>
          <w:lang w:eastAsia="ar-SA"/>
        </w:rPr>
        <w:t>алоэтажного жилого комплекса</w:t>
      </w:r>
      <w:r w:rsidRPr="00A67792">
        <w:rPr>
          <w:rFonts w:eastAsiaTheme="minorHAnsi"/>
          <w:sz w:val="28"/>
          <w:szCs w:val="28"/>
          <w:shd w:val="clear" w:color="auto" w:fill="FFFFFF"/>
          <w:lang w:eastAsia="en-US"/>
        </w:rPr>
        <w:t>,</w:t>
      </w:r>
    </w:p>
    <w:p w:rsidR="00AA3F97" w:rsidRPr="00874D8D" w:rsidRDefault="00AA3F97" w:rsidP="009A4BF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 w:rsidRPr="00874D8D">
        <w:rPr>
          <w:sz w:val="28"/>
          <w:szCs w:val="28"/>
        </w:rPr>
        <w:t>По итогам 202</w:t>
      </w:r>
      <w:r w:rsidR="00846D59">
        <w:rPr>
          <w:sz w:val="28"/>
          <w:szCs w:val="28"/>
        </w:rPr>
        <w:t>4</w:t>
      </w:r>
      <w:r w:rsidRPr="00874D8D">
        <w:rPr>
          <w:sz w:val="28"/>
          <w:szCs w:val="28"/>
        </w:rPr>
        <w:t xml:space="preserve"> года объем работ, выполненных по виду деятельности «Строительство» </w:t>
      </w:r>
      <w:r w:rsidR="009421F9">
        <w:rPr>
          <w:sz w:val="28"/>
          <w:szCs w:val="28"/>
        </w:rPr>
        <w:t>ожидается</w:t>
      </w:r>
      <w:r w:rsidRPr="00874D8D">
        <w:rPr>
          <w:sz w:val="28"/>
          <w:szCs w:val="28"/>
        </w:rPr>
        <w:t xml:space="preserve"> в сумме </w:t>
      </w:r>
      <w:r w:rsidR="00846D59">
        <w:rPr>
          <w:sz w:val="28"/>
          <w:szCs w:val="28"/>
        </w:rPr>
        <w:t>556,9</w:t>
      </w:r>
      <w:r w:rsidRPr="00874D8D">
        <w:rPr>
          <w:sz w:val="28"/>
          <w:szCs w:val="28"/>
        </w:rPr>
        <w:t xml:space="preserve"> млн. руб.</w:t>
      </w:r>
    </w:p>
    <w:p w:rsidR="006E50FA" w:rsidRPr="00874D8D" w:rsidRDefault="006E50FA" w:rsidP="006E50FA">
      <w:pPr>
        <w:ind w:firstLine="567"/>
        <w:jc w:val="both"/>
        <w:rPr>
          <w:rFonts w:eastAsiaTheme="minorEastAsia"/>
          <w:color w:val="000000"/>
          <w:sz w:val="28"/>
          <w:szCs w:val="28"/>
        </w:rPr>
      </w:pPr>
      <w:r w:rsidRPr="00874D8D">
        <w:rPr>
          <w:rFonts w:eastAsiaTheme="minorEastAsia"/>
          <w:sz w:val="28"/>
          <w:szCs w:val="28"/>
          <w:shd w:val="clear" w:color="auto" w:fill="FFFFFF"/>
        </w:rPr>
        <w:t>Жилищная обеспеченность</w:t>
      </w:r>
      <w:r w:rsidRPr="00874D8D">
        <w:rPr>
          <w:rFonts w:eastAsiaTheme="minorEastAsia"/>
          <w:color w:val="000000"/>
          <w:sz w:val="28"/>
          <w:szCs w:val="28"/>
        </w:rPr>
        <w:t>  является одним из важных показателей уровня качества жизни населения.</w:t>
      </w:r>
    </w:p>
    <w:p w:rsidR="006E50FA" w:rsidRPr="00874D8D" w:rsidRDefault="006E50FA" w:rsidP="006E50FA">
      <w:pPr>
        <w:suppressAutoHyphens/>
        <w:ind w:firstLine="709"/>
        <w:jc w:val="both"/>
        <w:rPr>
          <w:shd w:val="clear" w:color="auto" w:fill="FFFFFF"/>
        </w:rPr>
      </w:pPr>
      <w:r w:rsidRPr="00874D8D">
        <w:rPr>
          <w:sz w:val="28"/>
          <w:szCs w:val="28"/>
          <w:shd w:val="clear" w:color="auto" w:fill="FFFFFF"/>
        </w:rPr>
        <w:t>В 202</w:t>
      </w:r>
      <w:r w:rsidR="00874D8D" w:rsidRPr="00874D8D">
        <w:rPr>
          <w:sz w:val="28"/>
          <w:szCs w:val="28"/>
          <w:shd w:val="clear" w:color="auto" w:fill="FFFFFF"/>
        </w:rPr>
        <w:t>4</w:t>
      </w:r>
      <w:r w:rsidRPr="00874D8D">
        <w:rPr>
          <w:sz w:val="28"/>
          <w:szCs w:val="28"/>
          <w:shd w:val="clear" w:color="auto" w:fill="FFFFFF"/>
        </w:rPr>
        <w:t xml:space="preserve"> году предполагается ввести в эксплуатацию за счет всех источников финансирования </w:t>
      </w:r>
      <w:r w:rsidR="00874D8D" w:rsidRPr="00874D8D">
        <w:rPr>
          <w:sz w:val="28"/>
          <w:szCs w:val="28"/>
          <w:shd w:val="clear" w:color="auto" w:fill="FFFFFF"/>
        </w:rPr>
        <w:t>280</w:t>
      </w:r>
      <w:r w:rsidRPr="00874D8D">
        <w:rPr>
          <w:sz w:val="28"/>
          <w:szCs w:val="28"/>
          <w:shd w:val="clear" w:color="auto" w:fill="FFFFFF"/>
        </w:rPr>
        <w:t xml:space="preserve"> тыс. кв. метров жилой площади. </w:t>
      </w:r>
    </w:p>
    <w:p w:rsidR="003F0236" w:rsidRDefault="003F0236" w:rsidP="000D35A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8"/>
        </w:rPr>
      </w:pPr>
    </w:p>
    <w:p w:rsidR="000D35A4" w:rsidRPr="0082521C" w:rsidRDefault="000D35A4" w:rsidP="000D35A4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8"/>
        </w:rPr>
      </w:pPr>
      <w:r w:rsidRPr="0082521C">
        <w:rPr>
          <w:sz w:val="28"/>
          <w:szCs w:val="28"/>
        </w:rPr>
        <w:t>Ввод в действие жилых домов</w:t>
      </w:r>
      <w:r w:rsidR="00733CF7" w:rsidRPr="0082521C">
        <w:rPr>
          <w:sz w:val="28"/>
          <w:szCs w:val="28"/>
        </w:rPr>
        <w:t>, тыс. кв. м</w:t>
      </w:r>
    </w:p>
    <w:tbl>
      <w:tblPr>
        <w:tblStyle w:val="aa"/>
        <w:tblW w:w="10314" w:type="dxa"/>
        <w:tblLook w:val="04A0"/>
      </w:tblPr>
      <w:tblGrid>
        <w:gridCol w:w="2392"/>
        <w:gridCol w:w="2392"/>
        <w:gridCol w:w="2392"/>
        <w:gridCol w:w="3138"/>
      </w:tblGrid>
      <w:tr w:rsidR="007E376C" w:rsidRPr="0082521C" w:rsidTr="00300847">
        <w:tc>
          <w:tcPr>
            <w:tcW w:w="2392" w:type="dxa"/>
          </w:tcPr>
          <w:p w:rsidR="007E376C" w:rsidRPr="0082521C" w:rsidRDefault="007E376C" w:rsidP="0082521C">
            <w:pPr>
              <w:jc w:val="center"/>
            </w:pPr>
            <w:r w:rsidRPr="0082521C">
              <w:t>202</w:t>
            </w:r>
            <w:r w:rsidR="0082521C" w:rsidRPr="0082521C">
              <w:t>1</w:t>
            </w:r>
            <w:r w:rsidRPr="0082521C">
              <w:t xml:space="preserve"> год </w:t>
            </w:r>
          </w:p>
        </w:tc>
        <w:tc>
          <w:tcPr>
            <w:tcW w:w="2392" w:type="dxa"/>
          </w:tcPr>
          <w:p w:rsidR="007E376C" w:rsidRPr="0082521C" w:rsidRDefault="007E376C" w:rsidP="0082521C">
            <w:pPr>
              <w:jc w:val="center"/>
            </w:pPr>
            <w:r w:rsidRPr="0082521C">
              <w:t>202</w:t>
            </w:r>
            <w:r w:rsidR="0082521C" w:rsidRPr="0082521C">
              <w:t>2</w:t>
            </w:r>
            <w:r w:rsidRPr="0082521C">
              <w:t xml:space="preserve"> год</w:t>
            </w:r>
          </w:p>
        </w:tc>
        <w:tc>
          <w:tcPr>
            <w:tcW w:w="2392" w:type="dxa"/>
          </w:tcPr>
          <w:p w:rsidR="007E376C" w:rsidRPr="0082521C" w:rsidRDefault="007E376C" w:rsidP="007E376C">
            <w:pPr>
              <w:jc w:val="center"/>
            </w:pPr>
            <w:r w:rsidRPr="0082521C">
              <w:t>202</w:t>
            </w:r>
            <w:r w:rsidR="0082521C" w:rsidRPr="0082521C">
              <w:t>3</w:t>
            </w:r>
            <w:r w:rsidRPr="0082521C">
              <w:t xml:space="preserve"> год </w:t>
            </w:r>
          </w:p>
          <w:p w:rsidR="007E376C" w:rsidRPr="0082521C" w:rsidRDefault="007E376C" w:rsidP="002F0ADC">
            <w:pPr>
              <w:jc w:val="center"/>
            </w:pPr>
          </w:p>
        </w:tc>
        <w:tc>
          <w:tcPr>
            <w:tcW w:w="3138" w:type="dxa"/>
          </w:tcPr>
          <w:p w:rsidR="007E376C" w:rsidRPr="00874D8D" w:rsidRDefault="007E376C" w:rsidP="00CC2C58">
            <w:pPr>
              <w:jc w:val="center"/>
            </w:pPr>
            <w:r w:rsidRPr="00874D8D">
              <w:t>202</w:t>
            </w:r>
            <w:r w:rsidR="0082521C" w:rsidRPr="00874D8D">
              <w:t>4</w:t>
            </w:r>
            <w:r w:rsidR="00AE3FBF">
              <w:t xml:space="preserve"> </w:t>
            </w:r>
            <w:r w:rsidRPr="00874D8D">
              <w:t>год</w:t>
            </w:r>
          </w:p>
          <w:p w:rsidR="007E376C" w:rsidRPr="00874D8D" w:rsidRDefault="007E376C" w:rsidP="00CC2C58">
            <w:pPr>
              <w:jc w:val="center"/>
            </w:pPr>
            <w:r w:rsidRPr="00874D8D">
              <w:t>ожидаемое</w:t>
            </w:r>
          </w:p>
        </w:tc>
      </w:tr>
      <w:tr w:rsidR="007E376C" w:rsidRPr="007612C6" w:rsidTr="00300847">
        <w:tc>
          <w:tcPr>
            <w:tcW w:w="2392" w:type="dxa"/>
          </w:tcPr>
          <w:p w:rsidR="007E376C" w:rsidRPr="0082521C" w:rsidRDefault="0082521C" w:rsidP="002312FA">
            <w:pPr>
              <w:jc w:val="center"/>
            </w:pPr>
            <w:r w:rsidRPr="0082521C">
              <w:t>101,7</w:t>
            </w:r>
          </w:p>
        </w:tc>
        <w:tc>
          <w:tcPr>
            <w:tcW w:w="2392" w:type="dxa"/>
          </w:tcPr>
          <w:p w:rsidR="007E376C" w:rsidRPr="0082521C" w:rsidRDefault="0082521C" w:rsidP="002312FA">
            <w:pPr>
              <w:jc w:val="center"/>
            </w:pPr>
            <w:r w:rsidRPr="0082521C">
              <w:t>110,9</w:t>
            </w:r>
          </w:p>
        </w:tc>
        <w:tc>
          <w:tcPr>
            <w:tcW w:w="2392" w:type="dxa"/>
          </w:tcPr>
          <w:p w:rsidR="007E376C" w:rsidRPr="0082521C" w:rsidRDefault="00FE20DE" w:rsidP="00733CF7">
            <w:pPr>
              <w:jc w:val="center"/>
            </w:pPr>
            <w:r>
              <w:t>186,9</w:t>
            </w:r>
          </w:p>
        </w:tc>
        <w:tc>
          <w:tcPr>
            <w:tcW w:w="3138" w:type="dxa"/>
          </w:tcPr>
          <w:p w:rsidR="007E376C" w:rsidRPr="00874D8D" w:rsidRDefault="00874D8D" w:rsidP="00733CF7">
            <w:pPr>
              <w:jc w:val="center"/>
            </w:pPr>
            <w:r w:rsidRPr="00874D8D">
              <w:t>280</w:t>
            </w:r>
          </w:p>
        </w:tc>
      </w:tr>
    </w:tbl>
    <w:p w:rsidR="0089226E" w:rsidRPr="007612C6" w:rsidRDefault="0089226E" w:rsidP="00E6545E">
      <w:pPr>
        <w:ind w:firstLine="709"/>
        <w:jc w:val="both"/>
        <w:rPr>
          <w:b/>
          <w:sz w:val="28"/>
          <w:szCs w:val="28"/>
          <w:highlight w:val="yellow"/>
        </w:rPr>
      </w:pPr>
    </w:p>
    <w:p w:rsidR="000F6FA3" w:rsidRDefault="000F6FA3" w:rsidP="003D4001">
      <w:pPr>
        <w:ind w:firstLine="709"/>
        <w:jc w:val="center"/>
        <w:rPr>
          <w:b/>
          <w:sz w:val="28"/>
          <w:szCs w:val="28"/>
          <w:highlight w:val="yellow"/>
        </w:rPr>
      </w:pPr>
    </w:p>
    <w:p w:rsidR="003F0236" w:rsidRDefault="003F0236" w:rsidP="003D4001">
      <w:pPr>
        <w:ind w:firstLine="709"/>
        <w:jc w:val="center"/>
        <w:rPr>
          <w:b/>
          <w:sz w:val="28"/>
          <w:szCs w:val="28"/>
        </w:rPr>
      </w:pPr>
    </w:p>
    <w:p w:rsidR="002B2DBE" w:rsidRPr="00FA2D68" w:rsidRDefault="002B2DBE" w:rsidP="003D4001">
      <w:pPr>
        <w:ind w:firstLine="709"/>
        <w:jc w:val="center"/>
        <w:rPr>
          <w:b/>
          <w:sz w:val="28"/>
          <w:szCs w:val="28"/>
        </w:rPr>
      </w:pPr>
      <w:r w:rsidRPr="00FA2D68">
        <w:rPr>
          <w:b/>
          <w:sz w:val="28"/>
          <w:szCs w:val="28"/>
        </w:rPr>
        <w:lastRenderedPageBreak/>
        <w:t>Малое и среднее предпринимательство</w:t>
      </w:r>
    </w:p>
    <w:p w:rsidR="009F022B" w:rsidRPr="00FA2D68" w:rsidRDefault="009F022B" w:rsidP="003D4001">
      <w:pPr>
        <w:ind w:firstLine="709"/>
        <w:jc w:val="center"/>
        <w:rPr>
          <w:b/>
          <w:sz w:val="28"/>
          <w:szCs w:val="28"/>
        </w:rPr>
      </w:pPr>
    </w:p>
    <w:p w:rsidR="000F6FA3" w:rsidRPr="000F6FA3" w:rsidRDefault="000F6FA3" w:rsidP="00885D84">
      <w:pPr>
        <w:shd w:val="clear" w:color="auto" w:fill="FFFFFF"/>
        <w:ind w:firstLine="709"/>
        <w:jc w:val="both"/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</w:pPr>
      <w:r w:rsidRPr="00FA2D68"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  <w:t>В настоящее время малый и средний бизнес - полноценные участники национальной экономики, развивающие производство, решающие задачи импортозамещения и создания новых рабочих мест</w:t>
      </w:r>
      <w:r w:rsidRPr="00FA2D68">
        <w:rPr>
          <w:rFonts w:asciiTheme="majorHAnsi" w:hAnsiTheme="majorHAnsi" w:cstheme="majorHAnsi"/>
          <w:sz w:val="28"/>
          <w:szCs w:val="28"/>
        </w:rPr>
        <w:t xml:space="preserve"> обеспечение населения товарами и услугами.</w:t>
      </w:r>
      <w:r w:rsidRPr="000F6FA3">
        <w:rPr>
          <w:rFonts w:asciiTheme="majorHAnsi" w:hAnsiTheme="majorHAnsi" w:cstheme="majorHAnsi"/>
          <w:color w:val="252525"/>
          <w:spacing w:val="3"/>
          <w:sz w:val="28"/>
          <w:szCs w:val="28"/>
          <w:shd w:val="clear" w:color="auto" w:fill="FFFFFF"/>
        </w:rPr>
        <w:t xml:space="preserve"> </w:t>
      </w:r>
    </w:p>
    <w:p w:rsidR="00FA2D68" w:rsidRPr="00920CED" w:rsidRDefault="000F6FA3" w:rsidP="00FA2D6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A2D68">
        <w:rPr>
          <w:rFonts w:asciiTheme="majorHAnsi" w:hAnsiTheme="majorHAnsi" w:cstheme="majorHAnsi"/>
          <w:color w:val="252525"/>
          <w:spacing w:val="3"/>
          <w:sz w:val="29"/>
          <w:szCs w:val="29"/>
          <w:shd w:val="clear" w:color="auto" w:fill="FFFFFF"/>
        </w:rPr>
        <w:t xml:space="preserve">В секторе МСП занята значительная доля жителей </w:t>
      </w:r>
      <w:r w:rsidR="00FA2D68" w:rsidRPr="00FA2D68">
        <w:rPr>
          <w:rFonts w:asciiTheme="majorHAnsi" w:hAnsiTheme="majorHAnsi" w:cstheme="majorHAnsi"/>
          <w:color w:val="252525"/>
          <w:spacing w:val="3"/>
          <w:sz w:val="29"/>
          <w:szCs w:val="29"/>
          <w:shd w:val="clear" w:color="auto" w:fill="FFFFFF"/>
        </w:rPr>
        <w:t>района</w:t>
      </w:r>
      <w:r w:rsidR="00FA2D68">
        <w:rPr>
          <w:rFonts w:asciiTheme="majorHAnsi" w:hAnsiTheme="majorHAnsi" w:cstheme="majorHAnsi"/>
          <w:color w:val="252525"/>
          <w:spacing w:val="3"/>
          <w:sz w:val="29"/>
          <w:szCs w:val="29"/>
          <w:shd w:val="clear" w:color="auto" w:fill="FFFFFF"/>
        </w:rPr>
        <w:t>.</w:t>
      </w:r>
      <w:r>
        <w:rPr>
          <w:rFonts w:ascii="Arial" w:hAnsi="Arial" w:cs="Arial"/>
          <w:color w:val="252525"/>
          <w:spacing w:val="3"/>
          <w:sz w:val="29"/>
          <w:szCs w:val="29"/>
          <w:shd w:val="clear" w:color="auto" w:fill="FFFFFF"/>
        </w:rPr>
        <w:t xml:space="preserve"> </w:t>
      </w:r>
      <w:r w:rsidR="00FA2D68" w:rsidRPr="006561E3">
        <w:rPr>
          <w:sz w:val="28"/>
          <w:szCs w:val="28"/>
        </w:rPr>
        <w:t>По данным единого реестра субъектов малого и среднего предпринимательства на 1октября 202</w:t>
      </w:r>
      <w:r w:rsidR="00FA2D68">
        <w:rPr>
          <w:sz w:val="28"/>
          <w:szCs w:val="28"/>
        </w:rPr>
        <w:t>4</w:t>
      </w:r>
      <w:r w:rsidR="00FA2D68" w:rsidRPr="006561E3">
        <w:rPr>
          <w:sz w:val="28"/>
          <w:szCs w:val="28"/>
        </w:rPr>
        <w:t xml:space="preserve"> </w:t>
      </w:r>
      <w:r w:rsidR="00FA2D68" w:rsidRPr="00920CED">
        <w:rPr>
          <w:sz w:val="28"/>
          <w:szCs w:val="28"/>
        </w:rPr>
        <w:t>года в районе насчитывается 8</w:t>
      </w:r>
      <w:r w:rsidR="00605620" w:rsidRPr="00920CED">
        <w:rPr>
          <w:sz w:val="28"/>
          <w:szCs w:val="28"/>
        </w:rPr>
        <w:t>41</w:t>
      </w:r>
      <w:r w:rsidR="00FA2D68" w:rsidRPr="00920CED">
        <w:rPr>
          <w:sz w:val="28"/>
          <w:szCs w:val="28"/>
        </w:rPr>
        <w:t xml:space="preserve"> предприяти</w:t>
      </w:r>
      <w:r w:rsidR="00605620" w:rsidRPr="00920CED">
        <w:rPr>
          <w:sz w:val="28"/>
          <w:szCs w:val="28"/>
        </w:rPr>
        <w:t>е</w:t>
      </w:r>
      <w:r w:rsidR="00FA2D68" w:rsidRPr="00920CED">
        <w:rPr>
          <w:sz w:val="28"/>
          <w:szCs w:val="28"/>
        </w:rPr>
        <w:t xml:space="preserve"> малого (</w:t>
      </w:r>
      <w:r w:rsidR="00204C0C" w:rsidRPr="00920CED">
        <w:rPr>
          <w:sz w:val="28"/>
          <w:szCs w:val="28"/>
        </w:rPr>
        <w:t>106</w:t>
      </w:r>
      <w:r w:rsidR="00FA2D68" w:rsidRPr="00920CED">
        <w:rPr>
          <w:sz w:val="28"/>
          <w:szCs w:val="28"/>
        </w:rPr>
        <w:t>) и среднего предпринимательства (1</w:t>
      </w:r>
      <w:r w:rsidR="00204C0C" w:rsidRPr="00920CED">
        <w:rPr>
          <w:sz w:val="28"/>
          <w:szCs w:val="28"/>
        </w:rPr>
        <w:t>2</w:t>
      </w:r>
      <w:r w:rsidR="00FA2D68" w:rsidRPr="00920CED">
        <w:rPr>
          <w:sz w:val="28"/>
          <w:szCs w:val="28"/>
        </w:rPr>
        <w:t>), включая микропредприятия (72</w:t>
      </w:r>
      <w:r w:rsidR="00204C0C" w:rsidRPr="00920CED">
        <w:rPr>
          <w:sz w:val="28"/>
          <w:szCs w:val="28"/>
        </w:rPr>
        <w:t>3</w:t>
      </w:r>
      <w:r w:rsidR="00FA2D68" w:rsidRPr="00920CED">
        <w:rPr>
          <w:sz w:val="28"/>
          <w:szCs w:val="28"/>
        </w:rPr>
        <w:t>)</w:t>
      </w:r>
      <w:r w:rsidR="00605620" w:rsidRPr="00920CED">
        <w:rPr>
          <w:sz w:val="28"/>
          <w:szCs w:val="28"/>
        </w:rPr>
        <w:t xml:space="preserve"> и 2454 индивидуальных предпринимателя.</w:t>
      </w:r>
      <w:r w:rsidR="00FA2D68" w:rsidRPr="00920CED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D46DA" w:rsidRPr="006561E3" w:rsidRDefault="00FD46DA" w:rsidP="00FD46DA">
      <w:pPr>
        <w:ind w:firstLine="709"/>
        <w:jc w:val="both"/>
        <w:rPr>
          <w:sz w:val="28"/>
          <w:szCs w:val="28"/>
        </w:rPr>
      </w:pPr>
      <w:r w:rsidRPr="006561E3">
        <w:rPr>
          <w:sz w:val="28"/>
          <w:szCs w:val="28"/>
        </w:rPr>
        <w:t xml:space="preserve">Малый и средний бизнес охватывает все отрасли экономики района, это сельское хозяйство, торговля и общественное питание, строительство, обрабатывающие производства, оказание услуг населению. Однако наибольшую долю занимает оптовая и розничная торговля. </w:t>
      </w:r>
    </w:p>
    <w:p w:rsidR="00897737" w:rsidRPr="00920CED" w:rsidRDefault="00897737" w:rsidP="00897737">
      <w:pPr>
        <w:ind w:firstLine="709"/>
        <w:jc w:val="both"/>
        <w:rPr>
          <w:shd w:val="clear" w:color="auto" w:fill="FFFFFF"/>
        </w:rPr>
      </w:pPr>
      <w:r w:rsidRPr="00920CED">
        <w:rPr>
          <w:color w:val="000000"/>
          <w:sz w:val="28"/>
          <w:szCs w:val="28"/>
          <w:shd w:val="clear" w:color="auto" w:fill="FFFFFF"/>
        </w:rPr>
        <w:t>Снижение</w:t>
      </w:r>
      <w:r w:rsidRPr="00920CED">
        <w:rPr>
          <w:sz w:val="28"/>
          <w:szCs w:val="28"/>
          <w:shd w:val="clear" w:color="auto" w:fill="FFFFFF"/>
        </w:rPr>
        <w:t xml:space="preserve"> численности субъектов малого бизнеса к началу года (8</w:t>
      </w:r>
      <w:r w:rsidR="00920CED" w:rsidRPr="00920CED">
        <w:rPr>
          <w:sz w:val="28"/>
          <w:szCs w:val="28"/>
          <w:shd w:val="clear" w:color="auto" w:fill="FFFFFF"/>
        </w:rPr>
        <w:t>61</w:t>
      </w:r>
      <w:r w:rsidRPr="00920CED">
        <w:rPr>
          <w:sz w:val="28"/>
          <w:szCs w:val="28"/>
          <w:shd w:val="clear" w:color="auto" w:fill="FFFFFF"/>
        </w:rPr>
        <w:t xml:space="preserve"> предприяти</w:t>
      </w:r>
      <w:r w:rsidR="00920CED" w:rsidRPr="00920CED">
        <w:rPr>
          <w:sz w:val="28"/>
          <w:szCs w:val="28"/>
          <w:shd w:val="clear" w:color="auto" w:fill="FFFFFF"/>
        </w:rPr>
        <w:t>е</w:t>
      </w:r>
      <w:r w:rsidR="00AA3B5D">
        <w:rPr>
          <w:sz w:val="28"/>
          <w:szCs w:val="28"/>
          <w:shd w:val="clear" w:color="auto" w:fill="FFFFFF"/>
        </w:rPr>
        <w:t>) связано</w:t>
      </w:r>
      <w:r w:rsidRPr="00920CED">
        <w:rPr>
          <w:sz w:val="28"/>
          <w:szCs w:val="28"/>
          <w:shd w:val="clear" w:color="auto" w:fill="FFFFFF"/>
        </w:rPr>
        <w:t xml:space="preserve"> с переходом</w:t>
      </w:r>
      <w:r w:rsidRPr="00920CED">
        <w:rPr>
          <w:rFonts w:eastAsia="Calibri"/>
          <w:sz w:val="28"/>
          <w:szCs w:val="28"/>
          <w:shd w:val="clear" w:color="auto" w:fill="FFFFFF"/>
        </w:rPr>
        <w:t xml:space="preserve"> части микропредприятий </w:t>
      </w:r>
      <w:r w:rsidRPr="00920CED">
        <w:rPr>
          <w:sz w:val="28"/>
          <w:szCs w:val="28"/>
          <w:shd w:val="clear" w:color="auto" w:fill="FFFFFF"/>
        </w:rPr>
        <w:t>в категорию налогоплательщиков налога на профессиональный доход.</w:t>
      </w:r>
    </w:p>
    <w:p w:rsidR="00C0602E" w:rsidRPr="00AA3B5D" w:rsidRDefault="00476C23" w:rsidP="00D4753D">
      <w:pPr>
        <w:ind w:firstLine="708"/>
        <w:jc w:val="both"/>
        <w:rPr>
          <w:sz w:val="28"/>
          <w:szCs w:val="28"/>
          <w:shd w:val="clear" w:color="auto" w:fill="FFFFFF"/>
        </w:rPr>
      </w:pPr>
      <w:r w:rsidRPr="00AA3B5D">
        <w:rPr>
          <w:color w:val="000000"/>
          <w:sz w:val="28"/>
          <w:szCs w:val="28"/>
        </w:rPr>
        <w:t xml:space="preserve">В рамках поддержки малого бизнеса субъекты малого бизнеса </w:t>
      </w:r>
      <w:r w:rsidR="00AA3B5D">
        <w:rPr>
          <w:color w:val="000000"/>
          <w:sz w:val="28"/>
          <w:szCs w:val="28"/>
        </w:rPr>
        <w:t xml:space="preserve">постоянно информируются </w:t>
      </w:r>
      <w:r w:rsidRPr="00AA3B5D">
        <w:rPr>
          <w:color w:val="000000"/>
          <w:sz w:val="28"/>
          <w:szCs w:val="28"/>
        </w:rPr>
        <w:t>о проводимых районных, областных выставках, ярмарках, смотрах – конкурсах.</w:t>
      </w:r>
      <w:r w:rsidRPr="00AA3B5D">
        <w:rPr>
          <w:rFonts w:eastAsiaTheme="minorEastAsia"/>
          <w:sz w:val="28"/>
          <w:szCs w:val="28"/>
        </w:rPr>
        <w:t xml:space="preserve"> На сайте администрации Брянского района на постоянной основе размещаются </w:t>
      </w:r>
      <w:r w:rsidR="00AA3B5D" w:rsidRPr="00AA3B5D">
        <w:rPr>
          <w:sz w:val="28"/>
          <w:szCs w:val="28"/>
        </w:rPr>
        <w:t>новостные материалы, объявления, а также нормативные правовые документы в области поддержки и развития субъектов малого и среднего предпринимательства</w:t>
      </w:r>
      <w:r w:rsidRPr="00AA3B5D">
        <w:rPr>
          <w:rFonts w:eastAsiaTheme="minorEastAsia"/>
          <w:color w:val="000000"/>
          <w:sz w:val="28"/>
          <w:szCs w:val="28"/>
        </w:rPr>
        <w:t xml:space="preserve">, </w:t>
      </w:r>
      <w:r w:rsidR="004644A5">
        <w:rPr>
          <w:rFonts w:eastAsiaTheme="minorEastAsia"/>
          <w:color w:val="000000"/>
          <w:sz w:val="28"/>
          <w:szCs w:val="28"/>
        </w:rPr>
        <w:t>а также</w:t>
      </w:r>
      <w:r w:rsidRPr="00AA3B5D">
        <w:rPr>
          <w:rFonts w:eastAsiaTheme="minorEastAsia"/>
          <w:color w:val="000000"/>
          <w:sz w:val="28"/>
          <w:szCs w:val="28"/>
        </w:rPr>
        <w:t xml:space="preserve"> функционирующих на  территории города Брянска различных центров и фондов  поддержки.</w:t>
      </w:r>
      <w:r w:rsidR="00D4753D" w:rsidRPr="00AA3B5D">
        <w:rPr>
          <w:sz w:val="28"/>
          <w:szCs w:val="28"/>
          <w:shd w:val="clear" w:color="auto" w:fill="FFFFFF"/>
        </w:rPr>
        <w:t xml:space="preserve"> </w:t>
      </w:r>
    </w:p>
    <w:p w:rsidR="00A92CE2" w:rsidRPr="00A92CE2" w:rsidRDefault="00A92CE2" w:rsidP="00A92CE2">
      <w:pPr>
        <w:tabs>
          <w:tab w:val="center" w:pos="4677"/>
        </w:tabs>
        <w:ind w:firstLine="709"/>
        <w:jc w:val="both"/>
        <w:rPr>
          <w:bCs/>
          <w:sz w:val="28"/>
          <w:szCs w:val="28"/>
        </w:rPr>
      </w:pPr>
      <w:r w:rsidRPr="00A92CE2">
        <w:rPr>
          <w:bCs/>
          <w:color w:val="000000"/>
          <w:kern w:val="24"/>
          <w:sz w:val="28"/>
          <w:szCs w:val="28"/>
        </w:rPr>
        <w:t xml:space="preserve">В рамках  национального проекта «Малое и среднее предпринимательство и поддержка индивидуальной предпринимательской инициативы» в 2023 году оказана финансовая поддержка </w:t>
      </w:r>
      <w:r w:rsidRPr="00A92CE2">
        <w:rPr>
          <w:bCs/>
          <w:sz w:val="28"/>
          <w:szCs w:val="28"/>
        </w:rPr>
        <w:t xml:space="preserve">Центром услуг «Мой бизнес», </w:t>
      </w:r>
      <w:r w:rsidRPr="00A92CE2">
        <w:rPr>
          <w:sz w:val="28"/>
          <w:szCs w:val="28"/>
        </w:rPr>
        <w:t>Минэкономразвития Росс</w:t>
      </w:r>
      <w:proofErr w:type="gramStart"/>
      <w:r w:rsidRPr="00A92CE2">
        <w:rPr>
          <w:sz w:val="28"/>
          <w:szCs w:val="28"/>
        </w:rPr>
        <w:t>ии и АО</w:t>
      </w:r>
      <w:proofErr w:type="gramEnd"/>
      <w:r w:rsidRPr="00A92CE2">
        <w:rPr>
          <w:sz w:val="28"/>
          <w:szCs w:val="28"/>
        </w:rPr>
        <w:t xml:space="preserve"> (Корпорация МСП) </w:t>
      </w:r>
      <w:r w:rsidRPr="00A92CE2">
        <w:rPr>
          <w:bCs/>
          <w:color w:val="000000"/>
          <w:kern w:val="24"/>
          <w:sz w:val="28"/>
          <w:szCs w:val="28"/>
        </w:rPr>
        <w:t xml:space="preserve">предприятиям Брянского района </w:t>
      </w:r>
      <w:r w:rsidRPr="00A92CE2">
        <w:rPr>
          <w:bCs/>
          <w:sz w:val="28"/>
          <w:szCs w:val="28"/>
        </w:rPr>
        <w:t xml:space="preserve">ИП Редин Е.В. и ООО «Брянская зефирная фабрика». </w:t>
      </w:r>
    </w:p>
    <w:p w:rsidR="00A92CE2" w:rsidRPr="007648C0" w:rsidRDefault="002B2DBE" w:rsidP="007648C0">
      <w:pPr>
        <w:ind w:firstLine="709"/>
        <w:jc w:val="both"/>
        <w:rPr>
          <w:sz w:val="28"/>
          <w:szCs w:val="28"/>
        </w:rPr>
      </w:pPr>
      <w:r w:rsidRPr="0043659D">
        <w:rPr>
          <w:sz w:val="28"/>
          <w:szCs w:val="28"/>
        </w:rPr>
        <w:t>Число малых и средних предприяти</w:t>
      </w:r>
      <w:r w:rsidR="00CF6B41" w:rsidRPr="0043659D">
        <w:rPr>
          <w:sz w:val="28"/>
          <w:szCs w:val="28"/>
        </w:rPr>
        <w:t>й  Брянского района на конец 20</w:t>
      </w:r>
      <w:r w:rsidR="007A66D8" w:rsidRPr="0043659D">
        <w:rPr>
          <w:sz w:val="28"/>
          <w:szCs w:val="28"/>
        </w:rPr>
        <w:t>2</w:t>
      </w:r>
      <w:r w:rsidR="002517E1" w:rsidRPr="0043659D">
        <w:rPr>
          <w:sz w:val="28"/>
          <w:szCs w:val="28"/>
        </w:rPr>
        <w:t>4</w:t>
      </w:r>
      <w:r w:rsidRPr="0043659D">
        <w:rPr>
          <w:sz w:val="28"/>
          <w:szCs w:val="28"/>
        </w:rPr>
        <w:t xml:space="preserve"> года планируется </w:t>
      </w:r>
      <w:r w:rsidR="00FB7403" w:rsidRPr="0043659D">
        <w:rPr>
          <w:sz w:val="28"/>
          <w:szCs w:val="28"/>
        </w:rPr>
        <w:t>8</w:t>
      </w:r>
      <w:r w:rsidR="00897737" w:rsidRPr="0043659D">
        <w:rPr>
          <w:sz w:val="28"/>
          <w:szCs w:val="28"/>
        </w:rPr>
        <w:t>4</w:t>
      </w:r>
      <w:r w:rsidR="002517E1" w:rsidRPr="0043659D">
        <w:rPr>
          <w:sz w:val="28"/>
          <w:szCs w:val="28"/>
        </w:rPr>
        <w:t>5</w:t>
      </w:r>
      <w:r w:rsidR="00355BD1" w:rsidRPr="0043659D">
        <w:rPr>
          <w:sz w:val="28"/>
          <w:szCs w:val="28"/>
        </w:rPr>
        <w:t xml:space="preserve"> </w:t>
      </w:r>
      <w:r w:rsidRPr="0043659D">
        <w:rPr>
          <w:sz w:val="28"/>
          <w:szCs w:val="28"/>
        </w:rPr>
        <w:t>единиц. Среднесписочная чи</w:t>
      </w:r>
      <w:r w:rsidR="00680595" w:rsidRPr="0043659D">
        <w:rPr>
          <w:sz w:val="28"/>
          <w:szCs w:val="28"/>
        </w:rPr>
        <w:t xml:space="preserve">сленность работников составит </w:t>
      </w:r>
      <w:r w:rsidR="00897737" w:rsidRPr="0043659D">
        <w:rPr>
          <w:sz w:val="28"/>
          <w:szCs w:val="28"/>
        </w:rPr>
        <w:t>6</w:t>
      </w:r>
      <w:r w:rsidR="007648C0">
        <w:rPr>
          <w:sz w:val="28"/>
          <w:szCs w:val="28"/>
        </w:rPr>
        <w:t xml:space="preserve"> </w:t>
      </w:r>
      <w:r w:rsidR="002517E1" w:rsidRPr="0043659D">
        <w:rPr>
          <w:sz w:val="28"/>
          <w:szCs w:val="28"/>
        </w:rPr>
        <w:t>570</w:t>
      </w:r>
      <w:r w:rsidRPr="0043659D">
        <w:rPr>
          <w:sz w:val="28"/>
          <w:szCs w:val="28"/>
        </w:rPr>
        <w:t xml:space="preserve"> человек. </w:t>
      </w:r>
      <w:r w:rsidR="00897737" w:rsidRPr="0043659D">
        <w:rPr>
          <w:sz w:val="28"/>
          <w:szCs w:val="28"/>
        </w:rPr>
        <w:t>Выручка</w:t>
      </w:r>
      <w:r w:rsidR="00DA1EF7" w:rsidRPr="0043659D">
        <w:rPr>
          <w:sz w:val="28"/>
          <w:szCs w:val="28"/>
        </w:rPr>
        <w:t xml:space="preserve"> малых и средних предприятий, включая микропредприятия, составит по итогу 202</w:t>
      </w:r>
      <w:r w:rsidR="002517E1" w:rsidRPr="0043659D">
        <w:rPr>
          <w:sz w:val="28"/>
          <w:szCs w:val="28"/>
        </w:rPr>
        <w:t>4</w:t>
      </w:r>
      <w:r w:rsidR="00DA1EF7" w:rsidRPr="0043659D">
        <w:rPr>
          <w:sz w:val="28"/>
          <w:szCs w:val="28"/>
        </w:rPr>
        <w:t xml:space="preserve"> года </w:t>
      </w:r>
      <w:r w:rsidR="002517E1" w:rsidRPr="0043659D">
        <w:rPr>
          <w:sz w:val="28"/>
          <w:szCs w:val="28"/>
        </w:rPr>
        <w:t>25,3</w:t>
      </w:r>
      <w:r w:rsidR="00DA1EF7" w:rsidRPr="0043659D">
        <w:rPr>
          <w:sz w:val="28"/>
          <w:szCs w:val="28"/>
        </w:rPr>
        <w:t xml:space="preserve"> млн. руб.</w:t>
      </w:r>
    </w:p>
    <w:p w:rsidR="00255FD0" w:rsidRPr="007612C6" w:rsidRDefault="00255FD0" w:rsidP="003D4001">
      <w:pPr>
        <w:ind w:firstLine="709"/>
        <w:jc w:val="center"/>
        <w:rPr>
          <w:b/>
          <w:sz w:val="28"/>
          <w:szCs w:val="28"/>
          <w:highlight w:val="yellow"/>
        </w:rPr>
      </w:pPr>
    </w:p>
    <w:p w:rsidR="006415C3" w:rsidRPr="0061724B" w:rsidRDefault="002B2DBE" w:rsidP="003D4001">
      <w:pPr>
        <w:ind w:firstLine="709"/>
        <w:jc w:val="center"/>
        <w:rPr>
          <w:b/>
          <w:sz w:val="28"/>
          <w:szCs w:val="28"/>
        </w:rPr>
      </w:pPr>
      <w:r w:rsidRPr="0061724B">
        <w:rPr>
          <w:b/>
          <w:sz w:val="28"/>
          <w:szCs w:val="28"/>
        </w:rPr>
        <w:t>Финансы</w:t>
      </w:r>
    </w:p>
    <w:p w:rsidR="009A1B35" w:rsidRPr="0061724B" w:rsidRDefault="009A1B35" w:rsidP="00B212FB">
      <w:pPr>
        <w:ind w:firstLine="851"/>
        <w:jc w:val="both"/>
        <w:rPr>
          <w:sz w:val="28"/>
          <w:szCs w:val="28"/>
        </w:rPr>
      </w:pPr>
    </w:p>
    <w:p w:rsidR="006C014A" w:rsidRPr="0061724B" w:rsidRDefault="00D41EF6" w:rsidP="00AE773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41EF6">
        <w:rPr>
          <w:rFonts w:asciiTheme="majorHAnsi" w:hAnsiTheme="majorHAnsi" w:cstheme="majorHAnsi"/>
          <w:color w:val="222222"/>
          <w:sz w:val="28"/>
          <w:szCs w:val="28"/>
          <w:shd w:val="clear" w:color="auto" w:fill="FFFFFF"/>
        </w:rPr>
        <w:t>Социально - экономическое развитие муниципальных образований зависит от наличия в местных бюджетах финансовых ресурсов, за счет которых органы местного самоуправления могут эффективно решать вопросы местного значения.</w:t>
      </w:r>
      <w:r>
        <w:rPr>
          <w:rFonts w:ascii="MuseoSansCyrl" w:hAnsi="MuseoSansCyrl"/>
          <w:color w:val="222222"/>
          <w:shd w:val="clear" w:color="auto" w:fill="FFFFFF"/>
        </w:rPr>
        <w:t xml:space="preserve"> </w:t>
      </w:r>
      <w:r w:rsidR="006C014A" w:rsidRPr="0061724B">
        <w:rPr>
          <w:color w:val="000000"/>
          <w:sz w:val="28"/>
          <w:szCs w:val="28"/>
        </w:rPr>
        <w:t>Доходы бюджета Брянского</w:t>
      </w:r>
      <w:r w:rsidR="003E437E" w:rsidRPr="0061724B">
        <w:rPr>
          <w:color w:val="000000"/>
          <w:sz w:val="28"/>
          <w:szCs w:val="28"/>
        </w:rPr>
        <w:t xml:space="preserve"> муниципального </w:t>
      </w:r>
      <w:r w:rsidR="006C014A" w:rsidRPr="0061724B">
        <w:rPr>
          <w:color w:val="000000"/>
          <w:sz w:val="28"/>
          <w:szCs w:val="28"/>
        </w:rPr>
        <w:t xml:space="preserve">района на </w:t>
      </w:r>
      <w:r w:rsidR="004E450B" w:rsidRPr="0061724B">
        <w:rPr>
          <w:color w:val="000000"/>
          <w:sz w:val="28"/>
          <w:szCs w:val="28"/>
        </w:rPr>
        <w:t>0</w:t>
      </w:r>
      <w:r w:rsidR="006C014A" w:rsidRPr="0061724B">
        <w:rPr>
          <w:color w:val="000000"/>
          <w:sz w:val="28"/>
          <w:szCs w:val="28"/>
        </w:rPr>
        <w:t>1.10.202</w:t>
      </w:r>
      <w:r w:rsidR="00096188" w:rsidRPr="0061724B">
        <w:rPr>
          <w:color w:val="000000"/>
          <w:sz w:val="28"/>
          <w:szCs w:val="28"/>
        </w:rPr>
        <w:t>4</w:t>
      </w:r>
      <w:r w:rsidR="006C014A" w:rsidRPr="0061724B">
        <w:rPr>
          <w:color w:val="000000"/>
          <w:sz w:val="28"/>
          <w:szCs w:val="28"/>
        </w:rPr>
        <w:t xml:space="preserve"> года исполнены в сумме </w:t>
      </w:r>
      <w:r w:rsidR="002312FA" w:rsidRPr="0061724B">
        <w:rPr>
          <w:color w:val="000000"/>
          <w:sz w:val="28"/>
          <w:szCs w:val="28"/>
        </w:rPr>
        <w:t xml:space="preserve"> </w:t>
      </w:r>
      <w:r w:rsidR="00EE7B62" w:rsidRPr="0061724B">
        <w:rPr>
          <w:color w:val="000000"/>
          <w:sz w:val="28"/>
          <w:szCs w:val="28"/>
        </w:rPr>
        <w:t>1</w:t>
      </w:r>
      <w:r w:rsidR="0061724B" w:rsidRPr="0061724B">
        <w:rPr>
          <w:color w:val="000000"/>
          <w:sz w:val="28"/>
          <w:szCs w:val="28"/>
        </w:rPr>
        <w:t> 904,6</w:t>
      </w:r>
      <w:r w:rsidR="006C014A" w:rsidRPr="0061724B">
        <w:rPr>
          <w:color w:val="000000"/>
          <w:sz w:val="28"/>
          <w:szCs w:val="28"/>
        </w:rPr>
        <w:t xml:space="preserve"> </w:t>
      </w:r>
      <w:r w:rsidR="00EE7B62" w:rsidRPr="0061724B">
        <w:rPr>
          <w:color w:val="000000"/>
          <w:sz w:val="28"/>
          <w:szCs w:val="28"/>
        </w:rPr>
        <w:t>млн</w:t>
      </w:r>
      <w:r w:rsidR="006C014A" w:rsidRPr="0061724B">
        <w:rPr>
          <w:color w:val="000000"/>
          <w:sz w:val="28"/>
          <w:szCs w:val="28"/>
        </w:rPr>
        <w:t>. руб.</w:t>
      </w:r>
      <w:r w:rsidR="00AE7738" w:rsidRPr="0061724B">
        <w:rPr>
          <w:color w:val="000000"/>
          <w:sz w:val="28"/>
          <w:szCs w:val="28"/>
        </w:rPr>
        <w:t xml:space="preserve"> </w:t>
      </w:r>
    </w:p>
    <w:p w:rsidR="0002121E" w:rsidRPr="0061724B" w:rsidRDefault="006C014A" w:rsidP="00A606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1724B">
        <w:rPr>
          <w:color w:val="000000"/>
          <w:sz w:val="28"/>
          <w:szCs w:val="28"/>
        </w:rPr>
        <w:t>Налоговые и неналоговые доходы</w:t>
      </w:r>
      <w:r w:rsidR="003E437E" w:rsidRPr="0061724B">
        <w:rPr>
          <w:color w:val="000000"/>
          <w:sz w:val="28"/>
          <w:szCs w:val="28"/>
        </w:rPr>
        <w:t xml:space="preserve"> </w:t>
      </w:r>
      <w:r w:rsidRPr="0061724B">
        <w:rPr>
          <w:color w:val="000000"/>
          <w:sz w:val="28"/>
          <w:szCs w:val="28"/>
        </w:rPr>
        <w:t xml:space="preserve">– </w:t>
      </w:r>
      <w:r w:rsidR="0061724B" w:rsidRPr="0061724B">
        <w:rPr>
          <w:color w:val="000000"/>
          <w:sz w:val="28"/>
          <w:szCs w:val="28"/>
        </w:rPr>
        <w:t>616,7</w:t>
      </w:r>
      <w:r w:rsidR="003E437E" w:rsidRPr="0061724B">
        <w:rPr>
          <w:color w:val="000000"/>
          <w:sz w:val="28"/>
          <w:szCs w:val="28"/>
        </w:rPr>
        <w:t xml:space="preserve"> </w:t>
      </w:r>
      <w:r w:rsidR="0061724B" w:rsidRPr="0061724B">
        <w:rPr>
          <w:color w:val="000000"/>
          <w:sz w:val="28"/>
          <w:szCs w:val="28"/>
        </w:rPr>
        <w:t>млн</w:t>
      </w:r>
      <w:r w:rsidRPr="0061724B">
        <w:rPr>
          <w:color w:val="000000"/>
          <w:sz w:val="28"/>
          <w:szCs w:val="28"/>
        </w:rPr>
        <w:t>. руб</w:t>
      </w:r>
      <w:r w:rsidR="003E437E" w:rsidRPr="0061724B">
        <w:rPr>
          <w:color w:val="000000"/>
          <w:sz w:val="28"/>
          <w:szCs w:val="28"/>
        </w:rPr>
        <w:t>., б</w:t>
      </w:r>
      <w:r w:rsidRPr="0061724B">
        <w:rPr>
          <w:color w:val="000000"/>
          <w:sz w:val="28"/>
          <w:szCs w:val="28"/>
        </w:rPr>
        <w:t xml:space="preserve">езвозмездные поступления </w:t>
      </w:r>
      <w:r w:rsidR="003E437E" w:rsidRPr="0061724B">
        <w:rPr>
          <w:color w:val="000000"/>
          <w:sz w:val="28"/>
          <w:szCs w:val="28"/>
        </w:rPr>
        <w:t xml:space="preserve">– </w:t>
      </w:r>
      <w:r w:rsidR="0061724B" w:rsidRPr="0061724B">
        <w:rPr>
          <w:color w:val="000000"/>
          <w:sz w:val="28"/>
          <w:szCs w:val="28"/>
        </w:rPr>
        <w:t>1287,9</w:t>
      </w:r>
      <w:r w:rsidR="00EE7B62" w:rsidRPr="0061724B">
        <w:rPr>
          <w:color w:val="000000"/>
          <w:sz w:val="28"/>
          <w:szCs w:val="28"/>
        </w:rPr>
        <w:t xml:space="preserve"> млн</w:t>
      </w:r>
      <w:r w:rsidR="003E437E" w:rsidRPr="0061724B">
        <w:rPr>
          <w:color w:val="000000"/>
          <w:sz w:val="28"/>
          <w:szCs w:val="28"/>
        </w:rPr>
        <w:t>. руб.</w:t>
      </w:r>
    </w:p>
    <w:p w:rsidR="003E437E" w:rsidRPr="0061724B" w:rsidRDefault="003E437E" w:rsidP="00A606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704CC" w:rsidRPr="0061724B" w:rsidRDefault="0002121E" w:rsidP="0002121E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61724B">
        <w:rPr>
          <w:color w:val="000000"/>
          <w:sz w:val="28"/>
          <w:szCs w:val="28"/>
        </w:rPr>
        <w:lastRenderedPageBreak/>
        <w:t xml:space="preserve">Доходы бюджета Брянского </w:t>
      </w:r>
      <w:r w:rsidR="003E437E" w:rsidRPr="0061724B">
        <w:rPr>
          <w:color w:val="000000"/>
          <w:sz w:val="28"/>
          <w:szCs w:val="28"/>
        </w:rPr>
        <w:t xml:space="preserve">муниципального </w:t>
      </w:r>
      <w:r w:rsidRPr="0061724B">
        <w:rPr>
          <w:color w:val="000000"/>
          <w:sz w:val="28"/>
          <w:szCs w:val="28"/>
        </w:rPr>
        <w:t>района</w:t>
      </w:r>
      <w:r w:rsidR="008922A2" w:rsidRPr="0061724B">
        <w:rPr>
          <w:color w:val="000000"/>
          <w:sz w:val="28"/>
          <w:szCs w:val="28"/>
        </w:rPr>
        <w:t>, тыс. руб.</w:t>
      </w:r>
    </w:p>
    <w:tbl>
      <w:tblPr>
        <w:tblW w:w="10206" w:type="dxa"/>
        <w:tblInd w:w="108" w:type="dxa"/>
        <w:tblLayout w:type="fixed"/>
        <w:tblLook w:val="04A0"/>
      </w:tblPr>
      <w:tblGrid>
        <w:gridCol w:w="2434"/>
        <w:gridCol w:w="1535"/>
        <w:gridCol w:w="851"/>
        <w:gridCol w:w="1559"/>
        <w:gridCol w:w="851"/>
        <w:gridCol w:w="1134"/>
        <w:gridCol w:w="1842"/>
      </w:tblGrid>
      <w:tr w:rsidR="00C2169D" w:rsidRPr="00096188" w:rsidTr="00CC63F5">
        <w:trPr>
          <w:trHeight w:val="355"/>
        </w:trPr>
        <w:tc>
          <w:tcPr>
            <w:tcW w:w="2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169D" w:rsidRPr="00096188" w:rsidRDefault="00C2169D" w:rsidP="00C2169D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169D" w:rsidRPr="00096188" w:rsidRDefault="00E57439" w:rsidP="007E376C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9 месяцев 202</w:t>
            </w:r>
            <w:r w:rsidR="007E376C" w:rsidRPr="00096188">
              <w:rPr>
                <w:color w:val="000000"/>
                <w:sz w:val="22"/>
                <w:szCs w:val="22"/>
              </w:rPr>
              <w:t>3</w:t>
            </w:r>
            <w:r w:rsidRPr="00096188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2169D" w:rsidRPr="00096188" w:rsidRDefault="00C2169D" w:rsidP="00096188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9 меся</w:t>
            </w:r>
            <w:r w:rsidR="008922A2" w:rsidRPr="00096188">
              <w:rPr>
                <w:color w:val="000000"/>
                <w:sz w:val="22"/>
                <w:szCs w:val="22"/>
              </w:rPr>
              <w:t>цев 202</w:t>
            </w:r>
            <w:r w:rsidR="00096188" w:rsidRPr="00096188">
              <w:rPr>
                <w:color w:val="000000"/>
                <w:sz w:val="22"/>
                <w:szCs w:val="22"/>
              </w:rPr>
              <w:t>4</w:t>
            </w:r>
            <w:r w:rsidR="008922A2" w:rsidRPr="00096188"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2169D" w:rsidRPr="00096188" w:rsidRDefault="00711A16" w:rsidP="00C2169D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Темп роста,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169D" w:rsidRPr="00F04F9F" w:rsidRDefault="00711A16" w:rsidP="00096188">
            <w:pPr>
              <w:jc w:val="center"/>
              <w:rPr>
                <w:color w:val="000000"/>
              </w:rPr>
            </w:pPr>
            <w:r w:rsidRPr="00F04F9F">
              <w:rPr>
                <w:color w:val="000000"/>
              </w:rPr>
              <w:t>О</w:t>
            </w:r>
            <w:r w:rsidR="00A57D4E" w:rsidRPr="00F04F9F">
              <w:rPr>
                <w:color w:val="000000"/>
              </w:rPr>
              <w:t>ценка</w:t>
            </w:r>
            <w:r w:rsidR="00356EAF" w:rsidRPr="00F04F9F">
              <w:rPr>
                <w:color w:val="000000"/>
              </w:rPr>
              <w:t xml:space="preserve"> 202</w:t>
            </w:r>
            <w:r w:rsidR="00096188" w:rsidRPr="00F04F9F">
              <w:rPr>
                <w:color w:val="000000"/>
              </w:rPr>
              <w:t>4</w:t>
            </w:r>
            <w:r w:rsidR="00356EAF" w:rsidRPr="00F04F9F">
              <w:rPr>
                <w:color w:val="000000"/>
              </w:rPr>
              <w:t xml:space="preserve"> </w:t>
            </w:r>
            <w:r w:rsidRPr="00F04F9F">
              <w:rPr>
                <w:color w:val="000000"/>
              </w:rPr>
              <w:t>год</w:t>
            </w:r>
            <w:r w:rsidR="00AE7738" w:rsidRPr="00F04F9F">
              <w:rPr>
                <w:color w:val="000000"/>
              </w:rPr>
              <w:t>а</w:t>
            </w:r>
          </w:p>
        </w:tc>
      </w:tr>
      <w:tr w:rsidR="00212AEE" w:rsidRPr="00096188" w:rsidTr="00CC63F5">
        <w:trPr>
          <w:trHeight w:val="315"/>
        </w:trPr>
        <w:tc>
          <w:tcPr>
            <w:tcW w:w="2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AEE" w:rsidRPr="00096188" w:rsidRDefault="00212AEE" w:rsidP="00C2169D">
            <w:pPr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096188" w:rsidRDefault="00212AEE" w:rsidP="00212AE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096188" w:rsidRDefault="00212AEE" w:rsidP="00212AE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096188" w:rsidRDefault="00212AEE" w:rsidP="00212AE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AEE" w:rsidRPr="00096188" w:rsidRDefault="00212AEE" w:rsidP="00212AE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AEE" w:rsidRPr="007612C6" w:rsidRDefault="00212AEE" w:rsidP="00C2169D">
            <w:pPr>
              <w:rPr>
                <w:color w:val="00000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AEE" w:rsidRPr="00F04F9F" w:rsidRDefault="00212AEE" w:rsidP="00C2169D">
            <w:pPr>
              <w:rPr>
                <w:color w:val="000000"/>
              </w:rPr>
            </w:pPr>
          </w:p>
        </w:tc>
      </w:tr>
      <w:tr w:rsidR="00212AEE" w:rsidRPr="00096188" w:rsidTr="00096188">
        <w:trPr>
          <w:trHeight w:val="645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096188" w:rsidRDefault="00212AEE" w:rsidP="00852F0F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852F0F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442 771,9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852F0F">
            <w:pPr>
              <w:jc w:val="center"/>
            </w:pPr>
            <w:r w:rsidRPr="00096188">
              <w:t>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61724B" w:rsidRDefault="0061724B" w:rsidP="00852F0F">
            <w:pPr>
              <w:jc w:val="center"/>
            </w:pPr>
            <w:r w:rsidRPr="0061724B">
              <w:t>616 715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BC44B9" w:rsidRDefault="00BC44B9" w:rsidP="00852F0F">
            <w:pPr>
              <w:jc w:val="center"/>
            </w:pPr>
            <w:r w:rsidRPr="00BC44B9"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BC44B9" w:rsidRDefault="00BC44B9" w:rsidP="00852F0F">
            <w:pPr>
              <w:jc w:val="center"/>
            </w:pPr>
            <w:r w:rsidRPr="00BC44B9">
              <w:t>139,3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F9F" w:rsidRDefault="00F04F9F" w:rsidP="00711A16">
            <w:pPr>
              <w:jc w:val="center"/>
              <w:rPr>
                <w:color w:val="000000"/>
              </w:rPr>
            </w:pPr>
            <w:r w:rsidRPr="00F04F9F">
              <w:rPr>
                <w:color w:val="000000"/>
              </w:rPr>
              <w:t>852 921,2</w:t>
            </w:r>
          </w:p>
        </w:tc>
      </w:tr>
      <w:tr w:rsidR="00212AEE" w:rsidRPr="007612C6" w:rsidTr="00096188">
        <w:trPr>
          <w:trHeight w:val="621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096188" w:rsidRDefault="00212AEE" w:rsidP="00852F0F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Безвозмездные поступления</w:t>
            </w:r>
          </w:p>
          <w:p w:rsidR="00212AEE" w:rsidRPr="00096188" w:rsidRDefault="00212AEE" w:rsidP="00852F0F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852F0F">
            <w:pPr>
              <w:jc w:val="center"/>
            </w:pPr>
            <w:r w:rsidRPr="00096188">
              <w:t>894 656,4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852F0F">
            <w:pPr>
              <w:jc w:val="center"/>
            </w:pPr>
            <w:r w:rsidRPr="00096188">
              <w:t>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61724B" w:rsidRDefault="0061724B" w:rsidP="00852F0F">
            <w:pPr>
              <w:jc w:val="center"/>
            </w:pPr>
            <w:r w:rsidRPr="0061724B">
              <w:t>1 287 891,3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BC44B9" w:rsidRDefault="00BC44B9" w:rsidP="00852F0F">
            <w:pPr>
              <w:jc w:val="center"/>
            </w:pPr>
            <w:r w:rsidRPr="00BC44B9"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BC44B9" w:rsidRDefault="00BC44B9" w:rsidP="00852F0F">
            <w:pPr>
              <w:jc w:val="center"/>
            </w:pPr>
            <w:r w:rsidRPr="00BC44B9">
              <w:t>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F04F9F" w:rsidRDefault="00F04F9F" w:rsidP="005C12E1">
            <w:pPr>
              <w:jc w:val="center"/>
            </w:pPr>
            <w:r w:rsidRPr="00F04F9F">
              <w:t>2 280 209</w:t>
            </w:r>
          </w:p>
        </w:tc>
      </w:tr>
      <w:tr w:rsidR="00212AEE" w:rsidRPr="007612C6" w:rsidTr="00CC63F5">
        <w:trPr>
          <w:trHeight w:val="427"/>
        </w:trPr>
        <w:tc>
          <w:tcPr>
            <w:tcW w:w="2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096188" w:rsidRDefault="00212AEE" w:rsidP="003E437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Итого</w:t>
            </w:r>
          </w:p>
          <w:p w:rsidR="00212AEE" w:rsidRPr="00096188" w:rsidRDefault="00212AEE" w:rsidP="003E437E">
            <w:pPr>
              <w:jc w:val="center"/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3E437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1 337 428,3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EE7B62" w:rsidP="003E437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2AEE" w:rsidRPr="0061724B" w:rsidRDefault="0061724B" w:rsidP="003E437E">
            <w:pPr>
              <w:jc w:val="center"/>
              <w:rPr>
                <w:color w:val="000000"/>
              </w:rPr>
            </w:pPr>
            <w:r w:rsidRPr="0061724B">
              <w:rPr>
                <w:color w:val="000000"/>
              </w:rPr>
              <w:t>1 904 606,3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5728" w:rsidRPr="00096188" w:rsidRDefault="00675728" w:rsidP="003E437E">
            <w:pPr>
              <w:jc w:val="center"/>
              <w:rPr>
                <w:color w:val="000000"/>
              </w:rPr>
            </w:pPr>
            <w:r w:rsidRPr="00096188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2AEE" w:rsidRPr="00096188" w:rsidRDefault="00BC44B9" w:rsidP="003E437E">
            <w:pPr>
              <w:jc w:val="center"/>
            </w:pPr>
            <w:r>
              <w:t>142,4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4F9F" w:rsidRPr="00F04F9F" w:rsidRDefault="00F04F9F" w:rsidP="00F04F9F">
            <w:pPr>
              <w:jc w:val="center"/>
              <w:rPr>
                <w:color w:val="000000"/>
              </w:rPr>
            </w:pPr>
            <w:r w:rsidRPr="00F04F9F">
              <w:rPr>
                <w:color w:val="000000"/>
              </w:rPr>
              <w:t>3 133 130,2</w:t>
            </w:r>
          </w:p>
        </w:tc>
      </w:tr>
    </w:tbl>
    <w:p w:rsidR="003E437E" w:rsidRPr="007612C6" w:rsidRDefault="003E437E" w:rsidP="00A606FD">
      <w:pPr>
        <w:ind w:firstLine="709"/>
        <w:jc w:val="both"/>
        <w:rPr>
          <w:sz w:val="28"/>
          <w:szCs w:val="28"/>
          <w:highlight w:val="yellow"/>
        </w:rPr>
      </w:pPr>
    </w:p>
    <w:p w:rsidR="003E437E" w:rsidRPr="00D86E03" w:rsidRDefault="00B212FB" w:rsidP="00A606FD">
      <w:pPr>
        <w:ind w:firstLine="709"/>
        <w:jc w:val="both"/>
        <w:rPr>
          <w:sz w:val="28"/>
          <w:szCs w:val="28"/>
        </w:rPr>
      </w:pPr>
      <w:r w:rsidRPr="00D86E03">
        <w:rPr>
          <w:sz w:val="28"/>
          <w:szCs w:val="28"/>
        </w:rPr>
        <w:t>Объём</w:t>
      </w:r>
      <w:r w:rsidR="009D5FB6" w:rsidRPr="00D86E03">
        <w:rPr>
          <w:sz w:val="28"/>
          <w:szCs w:val="28"/>
        </w:rPr>
        <w:t xml:space="preserve"> </w:t>
      </w:r>
      <w:r w:rsidR="00F05DA9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 xml:space="preserve"> расходов</w:t>
      </w:r>
      <w:r w:rsidR="00F05DA9" w:rsidRPr="00D86E03">
        <w:rPr>
          <w:sz w:val="28"/>
          <w:szCs w:val="28"/>
        </w:rPr>
        <w:t xml:space="preserve"> </w:t>
      </w:r>
      <w:r w:rsidR="009D5FB6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 xml:space="preserve"> бюджета</w:t>
      </w:r>
      <w:r w:rsidR="009D5FB6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 xml:space="preserve"> </w:t>
      </w:r>
      <w:r w:rsidR="00F05DA9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>Брянского</w:t>
      </w:r>
      <w:r w:rsidR="009D5FB6" w:rsidRPr="00D86E03">
        <w:rPr>
          <w:sz w:val="28"/>
          <w:szCs w:val="28"/>
        </w:rPr>
        <w:t xml:space="preserve"> </w:t>
      </w:r>
      <w:r w:rsidR="00F05DA9" w:rsidRPr="00D86E03">
        <w:rPr>
          <w:sz w:val="28"/>
          <w:szCs w:val="28"/>
        </w:rPr>
        <w:t xml:space="preserve"> </w:t>
      </w:r>
      <w:r w:rsidR="003E437E" w:rsidRPr="00D86E03">
        <w:rPr>
          <w:sz w:val="28"/>
          <w:szCs w:val="28"/>
        </w:rPr>
        <w:t>муниципального</w:t>
      </w:r>
      <w:r w:rsidR="00F05DA9" w:rsidRPr="00D86E03">
        <w:rPr>
          <w:sz w:val="28"/>
          <w:szCs w:val="28"/>
        </w:rPr>
        <w:t xml:space="preserve"> </w:t>
      </w:r>
      <w:r w:rsidR="003E437E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 xml:space="preserve">района </w:t>
      </w:r>
      <w:r w:rsidR="00F05DA9" w:rsidRPr="00D86E03">
        <w:rPr>
          <w:sz w:val="28"/>
          <w:szCs w:val="28"/>
        </w:rPr>
        <w:t xml:space="preserve">  </w:t>
      </w:r>
      <w:r w:rsidR="009D5FB6" w:rsidRPr="00D86E03">
        <w:rPr>
          <w:sz w:val="28"/>
          <w:szCs w:val="28"/>
        </w:rPr>
        <w:t xml:space="preserve"> </w:t>
      </w:r>
      <w:r w:rsidRPr="00D86E03">
        <w:rPr>
          <w:sz w:val="28"/>
          <w:szCs w:val="28"/>
        </w:rPr>
        <w:t>за</w:t>
      </w:r>
      <w:r w:rsidR="00F05DA9" w:rsidRPr="00D86E03">
        <w:rPr>
          <w:sz w:val="28"/>
          <w:szCs w:val="28"/>
        </w:rPr>
        <w:t xml:space="preserve">  </w:t>
      </w:r>
      <w:r w:rsidRPr="00D86E03">
        <w:rPr>
          <w:sz w:val="28"/>
          <w:szCs w:val="28"/>
        </w:rPr>
        <w:t xml:space="preserve"> 9 месяцев 202</w:t>
      </w:r>
      <w:r w:rsidR="00096188" w:rsidRPr="00D86E03">
        <w:rPr>
          <w:sz w:val="28"/>
          <w:szCs w:val="28"/>
        </w:rPr>
        <w:t>4</w:t>
      </w:r>
      <w:r w:rsidRPr="00D86E03">
        <w:rPr>
          <w:sz w:val="28"/>
          <w:szCs w:val="28"/>
        </w:rPr>
        <w:t xml:space="preserve"> года составил</w:t>
      </w:r>
      <w:r w:rsidR="003E437E" w:rsidRPr="00D86E03">
        <w:rPr>
          <w:sz w:val="28"/>
          <w:szCs w:val="28"/>
        </w:rPr>
        <w:t xml:space="preserve"> </w:t>
      </w:r>
      <w:r w:rsidR="00D86E03" w:rsidRPr="00D86E03">
        <w:rPr>
          <w:sz w:val="28"/>
          <w:szCs w:val="28"/>
        </w:rPr>
        <w:t>1 713,2</w:t>
      </w:r>
      <w:r w:rsidR="00096188" w:rsidRPr="00D86E03">
        <w:rPr>
          <w:sz w:val="28"/>
          <w:szCs w:val="28"/>
        </w:rPr>
        <w:t xml:space="preserve"> </w:t>
      </w:r>
      <w:r w:rsidR="003E437E" w:rsidRPr="00D86E03">
        <w:rPr>
          <w:sz w:val="28"/>
          <w:szCs w:val="28"/>
        </w:rPr>
        <w:t>млн. руб.</w:t>
      </w:r>
    </w:p>
    <w:p w:rsidR="00B212FB" w:rsidRPr="00D86E03" w:rsidRDefault="00B212FB" w:rsidP="00A606FD">
      <w:pPr>
        <w:ind w:firstLine="709"/>
        <w:jc w:val="both"/>
        <w:rPr>
          <w:sz w:val="28"/>
          <w:szCs w:val="28"/>
        </w:rPr>
      </w:pPr>
      <w:r w:rsidRPr="00D86E03">
        <w:rPr>
          <w:sz w:val="28"/>
          <w:szCs w:val="28"/>
        </w:rPr>
        <w:t>Как и в аналогичном периоде прошлого года, основную долю расходов бюджета составляют расходы по отрасли «Образование»</w:t>
      </w:r>
      <w:r w:rsidRPr="00D86E03">
        <w:rPr>
          <w:b/>
          <w:sz w:val="28"/>
          <w:szCs w:val="28"/>
        </w:rPr>
        <w:t xml:space="preserve"> </w:t>
      </w:r>
      <w:r w:rsidR="003E437E" w:rsidRPr="00D86E03">
        <w:rPr>
          <w:b/>
          <w:sz w:val="28"/>
          <w:szCs w:val="28"/>
        </w:rPr>
        <w:t xml:space="preserve">- </w:t>
      </w:r>
      <w:r w:rsidR="00764E00" w:rsidRPr="00D86E03">
        <w:rPr>
          <w:sz w:val="28"/>
          <w:szCs w:val="28"/>
        </w:rPr>
        <w:t>8</w:t>
      </w:r>
      <w:r w:rsidR="0009498F" w:rsidRPr="00D86E03">
        <w:rPr>
          <w:sz w:val="28"/>
          <w:szCs w:val="28"/>
        </w:rPr>
        <w:t>28,9</w:t>
      </w:r>
      <w:r w:rsidRPr="00D86E03">
        <w:rPr>
          <w:sz w:val="28"/>
          <w:szCs w:val="28"/>
        </w:rPr>
        <w:t xml:space="preserve">  млн. руб. Удельный вес в расходах бюджета района – </w:t>
      </w:r>
      <w:r w:rsidR="00D86E03" w:rsidRPr="00D86E03">
        <w:rPr>
          <w:sz w:val="28"/>
          <w:szCs w:val="28"/>
        </w:rPr>
        <w:t>51,9</w:t>
      </w:r>
      <w:r w:rsidRPr="00D86E03">
        <w:rPr>
          <w:sz w:val="28"/>
          <w:szCs w:val="28"/>
        </w:rPr>
        <w:t xml:space="preserve">%. </w:t>
      </w:r>
    </w:p>
    <w:p w:rsidR="00B212FB" w:rsidRPr="00096188" w:rsidRDefault="00B212FB" w:rsidP="003E437E">
      <w:pPr>
        <w:ind w:firstLine="708"/>
        <w:jc w:val="both"/>
        <w:rPr>
          <w:sz w:val="28"/>
          <w:szCs w:val="20"/>
        </w:rPr>
      </w:pPr>
      <w:r w:rsidRPr="00096188">
        <w:rPr>
          <w:sz w:val="28"/>
          <w:szCs w:val="20"/>
        </w:rPr>
        <w:t>Муниципальный долг Брянского района по состоянию на 01.10.202</w:t>
      </w:r>
      <w:r w:rsidR="00096188" w:rsidRPr="00096188">
        <w:rPr>
          <w:sz w:val="28"/>
          <w:szCs w:val="20"/>
        </w:rPr>
        <w:t>4</w:t>
      </w:r>
      <w:r w:rsidRPr="00096188">
        <w:rPr>
          <w:sz w:val="28"/>
          <w:szCs w:val="20"/>
        </w:rPr>
        <w:t xml:space="preserve"> г. составляет </w:t>
      </w:r>
      <w:r w:rsidR="00B349DB" w:rsidRPr="00096188">
        <w:rPr>
          <w:sz w:val="28"/>
          <w:szCs w:val="20"/>
        </w:rPr>
        <w:t>55</w:t>
      </w:r>
      <w:r w:rsidRPr="00096188">
        <w:rPr>
          <w:sz w:val="28"/>
          <w:szCs w:val="20"/>
        </w:rPr>
        <w:t xml:space="preserve"> млн. руб.</w:t>
      </w:r>
    </w:p>
    <w:p w:rsidR="00F449DD" w:rsidRPr="00096188" w:rsidRDefault="00F449DD" w:rsidP="00A606FD">
      <w:pPr>
        <w:ind w:firstLine="709"/>
        <w:jc w:val="both"/>
        <w:rPr>
          <w:sz w:val="28"/>
          <w:szCs w:val="28"/>
        </w:rPr>
      </w:pPr>
      <w:r w:rsidRPr="00096188">
        <w:rPr>
          <w:sz w:val="28"/>
          <w:szCs w:val="28"/>
        </w:rPr>
        <w:t xml:space="preserve">Ожидаемое исполнение бюджета </w:t>
      </w:r>
      <w:r w:rsidR="00E40C43" w:rsidRPr="00096188">
        <w:rPr>
          <w:sz w:val="28"/>
          <w:szCs w:val="28"/>
        </w:rPr>
        <w:t xml:space="preserve">Брянского муниципального </w:t>
      </w:r>
      <w:r w:rsidRPr="00096188">
        <w:rPr>
          <w:sz w:val="28"/>
          <w:szCs w:val="28"/>
        </w:rPr>
        <w:t>района за 20</w:t>
      </w:r>
      <w:r w:rsidR="006C03B7" w:rsidRPr="00096188">
        <w:rPr>
          <w:sz w:val="28"/>
          <w:szCs w:val="28"/>
        </w:rPr>
        <w:t>2</w:t>
      </w:r>
      <w:r w:rsidR="00096188" w:rsidRPr="00096188">
        <w:rPr>
          <w:sz w:val="28"/>
          <w:szCs w:val="28"/>
        </w:rPr>
        <w:t>4</w:t>
      </w:r>
      <w:r w:rsidRPr="00096188">
        <w:rPr>
          <w:sz w:val="28"/>
          <w:szCs w:val="28"/>
        </w:rPr>
        <w:t xml:space="preserve"> год</w:t>
      </w:r>
      <w:r w:rsidR="003A3449" w:rsidRPr="00096188">
        <w:rPr>
          <w:sz w:val="28"/>
          <w:szCs w:val="28"/>
        </w:rPr>
        <w:t>:</w:t>
      </w:r>
    </w:p>
    <w:p w:rsidR="00F449DD" w:rsidRPr="00361253" w:rsidRDefault="00AF233C" w:rsidP="00AF233C">
      <w:pPr>
        <w:rPr>
          <w:sz w:val="28"/>
          <w:szCs w:val="28"/>
        </w:rPr>
      </w:pPr>
      <w:r w:rsidRPr="00361253">
        <w:rPr>
          <w:sz w:val="28"/>
          <w:szCs w:val="28"/>
        </w:rPr>
        <w:t xml:space="preserve">          д</w:t>
      </w:r>
      <w:r w:rsidR="00F449DD" w:rsidRPr="00361253">
        <w:rPr>
          <w:sz w:val="28"/>
          <w:szCs w:val="28"/>
        </w:rPr>
        <w:t>оходы</w:t>
      </w:r>
      <w:r w:rsidR="00FF349A" w:rsidRPr="00361253">
        <w:rPr>
          <w:sz w:val="28"/>
          <w:szCs w:val="28"/>
        </w:rPr>
        <w:t xml:space="preserve"> </w:t>
      </w:r>
      <w:r w:rsidR="00F449DD" w:rsidRPr="00361253">
        <w:rPr>
          <w:sz w:val="28"/>
          <w:szCs w:val="28"/>
        </w:rPr>
        <w:t>-</w:t>
      </w:r>
      <w:r w:rsidR="00FF349A" w:rsidRPr="00361253">
        <w:rPr>
          <w:sz w:val="28"/>
          <w:szCs w:val="28"/>
        </w:rPr>
        <w:t xml:space="preserve"> </w:t>
      </w:r>
      <w:r w:rsidR="007E376C" w:rsidRPr="00361253">
        <w:rPr>
          <w:color w:val="000000"/>
          <w:sz w:val="28"/>
          <w:szCs w:val="28"/>
        </w:rPr>
        <w:t xml:space="preserve"> </w:t>
      </w:r>
      <w:r w:rsidR="00361253" w:rsidRPr="00361253">
        <w:rPr>
          <w:color w:val="000000"/>
          <w:sz w:val="28"/>
          <w:szCs w:val="28"/>
        </w:rPr>
        <w:t>3</w:t>
      </w:r>
      <w:r w:rsidR="00A87138">
        <w:rPr>
          <w:color w:val="000000"/>
          <w:sz w:val="28"/>
          <w:szCs w:val="28"/>
        </w:rPr>
        <w:t> </w:t>
      </w:r>
      <w:r w:rsidR="00361253" w:rsidRPr="00361253">
        <w:rPr>
          <w:color w:val="000000"/>
          <w:sz w:val="28"/>
          <w:szCs w:val="28"/>
        </w:rPr>
        <w:t>133</w:t>
      </w:r>
      <w:r w:rsidR="00A87138">
        <w:rPr>
          <w:color w:val="000000"/>
          <w:sz w:val="28"/>
          <w:szCs w:val="28"/>
        </w:rPr>
        <w:t>,</w:t>
      </w:r>
      <w:r w:rsidR="00361253" w:rsidRPr="00361253">
        <w:rPr>
          <w:color w:val="000000"/>
          <w:sz w:val="28"/>
          <w:szCs w:val="28"/>
        </w:rPr>
        <w:t xml:space="preserve"> 1</w:t>
      </w:r>
      <w:r w:rsidR="007E376C" w:rsidRPr="00361253">
        <w:rPr>
          <w:color w:val="000000"/>
          <w:sz w:val="28"/>
          <w:szCs w:val="28"/>
        </w:rPr>
        <w:t xml:space="preserve"> </w:t>
      </w:r>
      <w:r w:rsidR="00852F0F" w:rsidRPr="00361253">
        <w:rPr>
          <w:color w:val="000000"/>
          <w:sz w:val="28"/>
          <w:szCs w:val="28"/>
        </w:rPr>
        <w:t xml:space="preserve"> </w:t>
      </w:r>
      <w:r w:rsidR="00ED1168" w:rsidRPr="00361253">
        <w:rPr>
          <w:sz w:val="28"/>
          <w:szCs w:val="28"/>
        </w:rPr>
        <w:t>млн. руб.</w:t>
      </w:r>
      <w:r w:rsidR="00CC63F5" w:rsidRPr="00361253">
        <w:rPr>
          <w:sz w:val="28"/>
          <w:szCs w:val="28"/>
        </w:rPr>
        <w:t>,</w:t>
      </w:r>
    </w:p>
    <w:p w:rsidR="00F449DD" w:rsidRPr="00361253" w:rsidRDefault="00F449DD" w:rsidP="00A606FD">
      <w:pPr>
        <w:ind w:firstLine="709"/>
        <w:jc w:val="both"/>
        <w:rPr>
          <w:sz w:val="28"/>
          <w:szCs w:val="28"/>
        </w:rPr>
      </w:pPr>
      <w:r w:rsidRPr="00361253">
        <w:rPr>
          <w:sz w:val="28"/>
          <w:szCs w:val="28"/>
        </w:rPr>
        <w:t>расходы</w:t>
      </w:r>
      <w:r w:rsidR="00FF349A" w:rsidRPr="00361253">
        <w:rPr>
          <w:sz w:val="28"/>
          <w:szCs w:val="28"/>
        </w:rPr>
        <w:t xml:space="preserve"> </w:t>
      </w:r>
      <w:r w:rsidR="00AF233C" w:rsidRPr="00361253">
        <w:rPr>
          <w:sz w:val="28"/>
          <w:szCs w:val="28"/>
        </w:rPr>
        <w:t>–</w:t>
      </w:r>
      <w:r w:rsidR="00237361" w:rsidRPr="00361253">
        <w:rPr>
          <w:sz w:val="28"/>
          <w:szCs w:val="28"/>
        </w:rPr>
        <w:t>2</w:t>
      </w:r>
      <w:r w:rsidR="00A87138">
        <w:rPr>
          <w:sz w:val="28"/>
          <w:szCs w:val="28"/>
        </w:rPr>
        <w:t> </w:t>
      </w:r>
      <w:r w:rsidR="00361253" w:rsidRPr="00361253">
        <w:rPr>
          <w:sz w:val="28"/>
          <w:szCs w:val="28"/>
        </w:rPr>
        <w:t>926</w:t>
      </w:r>
      <w:r w:rsidR="00A87138">
        <w:rPr>
          <w:sz w:val="28"/>
          <w:szCs w:val="28"/>
        </w:rPr>
        <w:t>,</w:t>
      </w:r>
      <w:r w:rsidR="00361253" w:rsidRPr="00361253">
        <w:rPr>
          <w:sz w:val="28"/>
          <w:szCs w:val="28"/>
        </w:rPr>
        <w:t> 0</w:t>
      </w:r>
      <w:r w:rsidR="00AF233C" w:rsidRPr="00361253">
        <w:rPr>
          <w:sz w:val="28"/>
          <w:szCs w:val="28"/>
        </w:rPr>
        <w:t xml:space="preserve"> </w:t>
      </w:r>
      <w:r w:rsidR="00ED1168" w:rsidRPr="00361253">
        <w:rPr>
          <w:sz w:val="28"/>
          <w:szCs w:val="28"/>
        </w:rPr>
        <w:t>млн. руб.</w:t>
      </w:r>
      <w:r w:rsidR="00CC63F5" w:rsidRPr="00361253">
        <w:rPr>
          <w:sz w:val="28"/>
          <w:szCs w:val="28"/>
        </w:rPr>
        <w:t>,</w:t>
      </w:r>
    </w:p>
    <w:p w:rsidR="00F449DD" w:rsidRPr="00361253" w:rsidRDefault="008F1172" w:rsidP="00A606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F449DD" w:rsidRPr="00361253">
        <w:rPr>
          <w:sz w:val="28"/>
          <w:szCs w:val="28"/>
        </w:rPr>
        <w:t xml:space="preserve">фицит </w:t>
      </w:r>
      <w:r w:rsidR="00ED1168" w:rsidRPr="00361253">
        <w:rPr>
          <w:sz w:val="28"/>
          <w:szCs w:val="28"/>
        </w:rPr>
        <w:t xml:space="preserve">– </w:t>
      </w:r>
      <w:r w:rsidR="00361253" w:rsidRPr="00361253">
        <w:rPr>
          <w:sz w:val="28"/>
          <w:szCs w:val="28"/>
        </w:rPr>
        <w:t>207</w:t>
      </w:r>
      <w:r w:rsidR="00A87138">
        <w:rPr>
          <w:sz w:val="28"/>
          <w:szCs w:val="28"/>
        </w:rPr>
        <w:t>,1</w:t>
      </w:r>
      <w:r w:rsidR="007E376C" w:rsidRPr="00361253">
        <w:rPr>
          <w:sz w:val="28"/>
          <w:szCs w:val="28"/>
        </w:rPr>
        <w:t xml:space="preserve">  </w:t>
      </w:r>
      <w:r w:rsidR="00ED1168" w:rsidRPr="00361253">
        <w:rPr>
          <w:sz w:val="28"/>
          <w:szCs w:val="28"/>
        </w:rPr>
        <w:t>млн. руб.</w:t>
      </w:r>
    </w:p>
    <w:p w:rsidR="002B2DBE" w:rsidRPr="004E3CC3" w:rsidRDefault="002B2DBE" w:rsidP="007E1255">
      <w:pPr>
        <w:ind w:firstLine="709"/>
        <w:jc w:val="center"/>
        <w:rPr>
          <w:b/>
          <w:sz w:val="28"/>
          <w:szCs w:val="28"/>
        </w:rPr>
      </w:pPr>
      <w:r w:rsidRPr="004E3CC3">
        <w:rPr>
          <w:b/>
          <w:sz w:val="28"/>
          <w:szCs w:val="28"/>
        </w:rPr>
        <w:t>Труд и занятость</w:t>
      </w:r>
    </w:p>
    <w:p w:rsidR="00256A35" w:rsidRPr="004E3CC3" w:rsidRDefault="00256A35" w:rsidP="009F1BA5">
      <w:pPr>
        <w:ind w:firstLine="709"/>
        <w:jc w:val="both"/>
        <w:rPr>
          <w:sz w:val="28"/>
          <w:szCs w:val="28"/>
        </w:rPr>
      </w:pPr>
    </w:p>
    <w:p w:rsidR="0055271A" w:rsidRDefault="00DB03F7" w:rsidP="007344D5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Рынок труда</w:t>
      </w:r>
      <w:r w:rsidR="0055271A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является частью национальной системы хозяйствования. Он определяет уров</w:t>
      </w:r>
      <w:r w:rsidR="0055271A">
        <w:rPr>
          <w:spacing w:val="-1"/>
          <w:sz w:val="28"/>
          <w:szCs w:val="28"/>
        </w:rPr>
        <w:t>ень производительности, формирует потенциал экономического роста и развития.</w:t>
      </w:r>
    </w:p>
    <w:p w:rsidR="0055271A" w:rsidRPr="00B039FA" w:rsidRDefault="00DB03F7" w:rsidP="0055271A">
      <w:pPr>
        <w:ind w:firstLine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="0055271A" w:rsidRPr="00B039FA">
        <w:rPr>
          <w:sz w:val="28"/>
          <w:szCs w:val="28"/>
        </w:rPr>
        <w:t xml:space="preserve">За  9 месяцев </w:t>
      </w:r>
      <w:r w:rsidR="0055271A" w:rsidRPr="00B039FA">
        <w:rPr>
          <w:color w:val="000000"/>
          <w:spacing w:val="-1"/>
          <w:sz w:val="28"/>
          <w:szCs w:val="28"/>
        </w:rPr>
        <w:t>2024 года за содействием в поиске подходящей работы в центр занятости населения Брянского района обратилось 385</w:t>
      </w:r>
      <w:r w:rsidR="0055271A" w:rsidRPr="00B039FA">
        <w:rPr>
          <w:color w:val="FF0000"/>
          <w:spacing w:val="-1"/>
          <w:sz w:val="28"/>
          <w:szCs w:val="28"/>
        </w:rPr>
        <w:t xml:space="preserve"> </w:t>
      </w:r>
      <w:r w:rsidR="0055271A" w:rsidRPr="00B039FA">
        <w:rPr>
          <w:spacing w:val="-1"/>
          <w:sz w:val="28"/>
          <w:szCs w:val="28"/>
        </w:rPr>
        <w:t xml:space="preserve">граждан. </w:t>
      </w:r>
      <w:r w:rsidR="0055271A" w:rsidRPr="00B039FA">
        <w:rPr>
          <w:color w:val="000000"/>
          <w:spacing w:val="-6"/>
          <w:sz w:val="28"/>
          <w:szCs w:val="28"/>
        </w:rPr>
        <w:t>П</w:t>
      </w:r>
      <w:r w:rsidR="0055271A" w:rsidRPr="00B039FA">
        <w:rPr>
          <w:color w:val="000000"/>
          <w:spacing w:val="-4"/>
          <w:sz w:val="28"/>
          <w:szCs w:val="28"/>
        </w:rPr>
        <w:t xml:space="preserve">ри содействии центра занятости  населения нашли работу 260 человека.  </w:t>
      </w:r>
    </w:p>
    <w:p w:rsidR="007344D5" w:rsidRPr="004E3CC3" w:rsidRDefault="007344D5" w:rsidP="007344D5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4E3CC3">
        <w:rPr>
          <w:spacing w:val="-1"/>
          <w:sz w:val="28"/>
          <w:szCs w:val="28"/>
        </w:rPr>
        <w:t>Численность безработных граждан, состоящих на учете</w:t>
      </w:r>
      <w:r w:rsidRPr="004E3CC3">
        <w:rPr>
          <w:color w:val="FF0000"/>
          <w:spacing w:val="-1"/>
          <w:sz w:val="28"/>
          <w:szCs w:val="28"/>
        </w:rPr>
        <w:t xml:space="preserve"> </w:t>
      </w:r>
      <w:r w:rsidRPr="004E3CC3">
        <w:rPr>
          <w:color w:val="000000"/>
          <w:spacing w:val="-1"/>
          <w:sz w:val="28"/>
          <w:szCs w:val="28"/>
        </w:rPr>
        <w:t>на 01.10.202</w:t>
      </w:r>
      <w:r w:rsidR="004E3CC3" w:rsidRPr="004E3CC3">
        <w:rPr>
          <w:color w:val="000000"/>
          <w:spacing w:val="-1"/>
          <w:sz w:val="28"/>
          <w:szCs w:val="28"/>
        </w:rPr>
        <w:t>4</w:t>
      </w:r>
      <w:r w:rsidRPr="004E3CC3">
        <w:rPr>
          <w:color w:val="000000"/>
          <w:spacing w:val="-1"/>
          <w:sz w:val="28"/>
          <w:szCs w:val="28"/>
        </w:rPr>
        <w:t xml:space="preserve">г. составила  </w:t>
      </w:r>
      <w:r w:rsidR="004E3CC3" w:rsidRPr="004E3CC3">
        <w:rPr>
          <w:color w:val="000000"/>
          <w:spacing w:val="-1"/>
          <w:sz w:val="28"/>
          <w:szCs w:val="28"/>
        </w:rPr>
        <w:t>35</w:t>
      </w:r>
      <w:r w:rsidRPr="004E3CC3">
        <w:rPr>
          <w:color w:val="FF0000"/>
          <w:spacing w:val="-1"/>
          <w:sz w:val="28"/>
          <w:szCs w:val="28"/>
        </w:rPr>
        <w:t xml:space="preserve"> </w:t>
      </w:r>
      <w:r w:rsidRPr="004E3CC3">
        <w:rPr>
          <w:color w:val="000000"/>
          <w:spacing w:val="-1"/>
          <w:sz w:val="28"/>
          <w:szCs w:val="28"/>
        </w:rPr>
        <w:t>человек</w:t>
      </w:r>
      <w:r w:rsidR="00446CE5" w:rsidRPr="004E3CC3">
        <w:rPr>
          <w:color w:val="000000"/>
          <w:spacing w:val="-1"/>
          <w:sz w:val="28"/>
          <w:szCs w:val="28"/>
        </w:rPr>
        <w:t>а</w:t>
      </w:r>
      <w:r w:rsidRPr="004E3CC3">
        <w:rPr>
          <w:color w:val="000000"/>
          <w:spacing w:val="-1"/>
          <w:sz w:val="28"/>
          <w:szCs w:val="28"/>
        </w:rPr>
        <w:t xml:space="preserve"> (</w:t>
      </w:r>
      <w:r w:rsidR="00386AF6" w:rsidRPr="004E3CC3">
        <w:rPr>
          <w:color w:val="000000"/>
          <w:spacing w:val="-1"/>
          <w:sz w:val="28"/>
          <w:szCs w:val="28"/>
        </w:rPr>
        <w:t>соответствующий период прошлого года</w:t>
      </w:r>
      <w:r w:rsidRPr="004E3CC3">
        <w:rPr>
          <w:color w:val="000000"/>
          <w:spacing w:val="-1"/>
          <w:sz w:val="28"/>
          <w:szCs w:val="28"/>
        </w:rPr>
        <w:t xml:space="preserve"> -</w:t>
      </w:r>
      <w:r w:rsidR="00DA0F88" w:rsidRPr="004E3CC3">
        <w:rPr>
          <w:color w:val="000000"/>
          <w:spacing w:val="-1"/>
          <w:sz w:val="28"/>
          <w:szCs w:val="28"/>
        </w:rPr>
        <w:t xml:space="preserve"> </w:t>
      </w:r>
      <w:r w:rsidR="004E3CC3" w:rsidRPr="004E3CC3">
        <w:rPr>
          <w:color w:val="000000"/>
          <w:spacing w:val="-1"/>
          <w:sz w:val="28"/>
          <w:szCs w:val="28"/>
        </w:rPr>
        <w:t>91</w:t>
      </w:r>
      <w:r w:rsidRPr="004E3CC3">
        <w:rPr>
          <w:color w:val="000000"/>
          <w:spacing w:val="-1"/>
          <w:sz w:val="28"/>
          <w:szCs w:val="28"/>
        </w:rPr>
        <w:t xml:space="preserve"> человек). </w:t>
      </w:r>
    </w:p>
    <w:p w:rsidR="007344D5" w:rsidRPr="004E3CC3" w:rsidRDefault="007344D5" w:rsidP="007344D5">
      <w:pPr>
        <w:ind w:firstLine="567"/>
        <w:jc w:val="both"/>
        <w:rPr>
          <w:color w:val="000000"/>
          <w:spacing w:val="-1"/>
          <w:sz w:val="28"/>
          <w:szCs w:val="28"/>
        </w:rPr>
      </w:pPr>
      <w:r w:rsidRPr="004E3CC3">
        <w:rPr>
          <w:spacing w:val="-1"/>
          <w:sz w:val="28"/>
          <w:szCs w:val="28"/>
        </w:rPr>
        <w:t xml:space="preserve">Уровень регистрируемой безработицы </w:t>
      </w:r>
      <w:r w:rsidR="0055271A">
        <w:rPr>
          <w:spacing w:val="-1"/>
          <w:sz w:val="28"/>
          <w:szCs w:val="28"/>
        </w:rPr>
        <w:t>-</w:t>
      </w:r>
      <w:r w:rsidRPr="004E3CC3">
        <w:rPr>
          <w:spacing w:val="-1"/>
          <w:sz w:val="28"/>
          <w:szCs w:val="28"/>
        </w:rPr>
        <w:t xml:space="preserve"> 0,</w:t>
      </w:r>
      <w:r w:rsidR="003A26E9">
        <w:rPr>
          <w:spacing w:val="-1"/>
          <w:sz w:val="28"/>
          <w:szCs w:val="28"/>
        </w:rPr>
        <w:t>1</w:t>
      </w:r>
      <w:r w:rsidRPr="004E3CC3">
        <w:rPr>
          <w:spacing w:val="-1"/>
          <w:sz w:val="28"/>
          <w:szCs w:val="28"/>
        </w:rPr>
        <w:t xml:space="preserve">%, коэффициент напряженности </w:t>
      </w:r>
      <w:r w:rsidR="0055271A">
        <w:rPr>
          <w:spacing w:val="-1"/>
          <w:sz w:val="28"/>
          <w:szCs w:val="28"/>
        </w:rPr>
        <w:t>-</w:t>
      </w:r>
      <w:r w:rsidRPr="004E3CC3">
        <w:rPr>
          <w:spacing w:val="-1"/>
          <w:sz w:val="28"/>
          <w:szCs w:val="28"/>
        </w:rPr>
        <w:t xml:space="preserve"> 0,</w:t>
      </w:r>
      <w:r w:rsidR="004E3CC3" w:rsidRPr="004E3CC3">
        <w:rPr>
          <w:spacing w:val="-1"/>
          <w:sz w:val="28"/>
          <w:szCs w:val="28"/>
        </w:rPr>
        <w:t>06</w:t>
      </w:r>
      <w:r w:rsidRPr="004E3CC3">
        <w:rPr>
          <w:spacing w:val="-1"/>
          <w:sz w:val="28"/>
          <w:szCs w:val="28"/>
        </w:rPr>
        <w:t xml:space="preserve"> человека на 1 вакансию</w:t>
      </w:r>
      <w:r w:rsidRPr="004E3CC3">
        <w:rPr>
          <w:color w:val="000000"/>
          <w:spacing w:val="-1"/>
          <w:sz w:val="28"/>
          <w:szCs w:val="28"/>
        </w:rPr>
        <w:t xml:space="preserve">. </w:t>
      </w:r>
    </w:p>
    <w:p w:rsidR="00255FD0" w:rsidRPr="007612C6" w:rsidRDefault="00255FD0" w:rsidP="00811598">
      <w:pPr>
        <w:jc w:val="center"/>
        <w:rPr>
          <w:bCs/>
          <w:sz w:val="28"/>
          <w:szCs w:val="28"/>
          <w:highlight w:val="yellow"/>
        </w:rPr>
      </w:pPr>
    </w:p>
    <w:p w:rsidR="00811598" w:rsidRPr="00B039FA" w:rsidRDefault="00811598" w:rsidP="00811598">
      <w:pPr>
        <w:jc w:val="center"/>
        <w:rPr>
          <w:b/>
          <w:bCs/>
          <w:sz w:val="28"/>
          <w:szCs w:val="28"/>
        </w:rPr>
      </w:pPr>
      <w:r w:rsidRPr="00B039FA">
        <w:rPr>
          <w:bCs/>
          <w:sz w:val="28"/>
          <w:szCs w:val="28"/>
        </w:rPr>
        <w:t>Показатели в сфере занятости населения</w:t>
      </w:r>
      <w:r w:rsidR="00CC63F5" w:rsidRPr="00B039FA">
        <w:rPr>
          <w:bCs/>
          <w:sz w:val="28"/>
          <w:szCs w:val="28"/>
        </w:rPr>
        <w:t>, чел.</w:t>
      </w:r>
      <w:r w:rsidRPr="00B039FA">
        <w:rPr>
          <w:b/>
          <w:bCs/>
          <w:sz w:val="28"/>
          <w:szCs w:val="28"/>
        </w:rPr>
        <w:t xml:space="preserve"> </w:t>
      </w:r>
    </w:p>
    <w:tbl>
      <w:tblPr>
        <w:tblW w:w="9513" w:type="dxa"/>
        <w:tblInd w:w="93" w:type="dxa"/>
        <w:tblLook w:val="04A0"/>
      </w:tblPr>
      <w:tblGrid>
        <w:gridCol w:w="441"/>
        <w:gridCol w:w="5528"/>
        <w:gridCol w:w="1843"/>
        <w:gridCol w:w="1701"/>
      </w:tblGrid>
      <w:tr w:rsidR="003C1BBE" w:rsidRPr="00B039FA" w:rsidTr="002B066F">
        <w:trPr>
          <w:trHeight w:val="63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B039FA" w:rsidRDefault="003C1BBE" w:rsidP="003C1BBE">
            <w:pPr>
              <w:jc w:val="center"/>
              <w:rPr>
                <w:color w:val="000000"/>
                <w:sz w:val="20"/>
                <w:szCs w:val="20"/>
              </w:rPr>
            </w:pPr>
            <w:r w:rsidRPr="00B039F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B039FA" w:rsidRDefault="003C1BBE" w:rsidP="003C1BBE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B039FA" w:rsidRDefault="00E0244B" w:rsidP="00BC66F6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н</w:t>
            </w:r>
            <w:r w:rsidR="003C1BBE" w:rsidRPr="00B039FA">
              <w:rPr>
                <w:color w:val="000000"/>
              </w:rPr>
              <w:t>а 01.10.202</w:t>
            </w:r>
            <w:r w:rsidR="00BC66F6" w:rsidRPr="00B039FA">
              <w:rPr>
                <w:color w:val="000000"/>
              </w:rPr>
              <w:t>3</w:t>
            </w:r>
            <w:r w:rsidR="003C1BBE" w:rsidRPr="00B039FA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C1BBE" w:rsidRPr="00B039FA" w:rsidRDefault="00E0244B" w:rsidP="00B039FA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н</w:t>
            </w:r>
            <w:r w:rsidR="003C1BBE" w:rsidRPr="00B039FA">
              <w:rPr>
                <w:color w:val="000000"/>
              </w:rPr>
              <w:t>а 01.10.202</w:t>
            </w:r>
            <w:r w:rsidR="00B039FA" w:rsidRPr="00B039FA">
              <w:rPr>
                <w:color w:val="000000"/>
              </w:rPr>
              <w:t>4</w:t>
            </w:r>
            <w:r w:rsidR="003C1BBE" w:rsidRPr="00B039FA">
              <w:rPr>
                <w:color w:val="000000"/>
              </w:rPr>
              <w:t xml:space="preserve"> год</w:t>
            </w:r>
          </w:p>
        </w:tc>
      </w:tr>
      <w:tr w:rsidR="003C1BBE" w:rsidRPr="00B039FA" w:rsidTr="002B066F">
        <w:trPr>
          <w:trHeight w:val="23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B039FA" w:rsidRDefault="003C1BBE" w:rsidP="003C1B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B039FA" w:rsidRDefault="003C1BBE" w:rsidP="003C1BBE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B039FA" w:rsidRDefault="003C1BBE" w:rsidP="003C1BBE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BE" w:rsidRPr="00B039FA" w:rsidRDefault="003C1BBE" w:rsidP="003C1BBE">
            <w:pPr>
              <w:rPr>
                <w:color w:val="000000"/>
              </w:rPr>
            </w:pPr>
          </w:p>
        </w:tc>
      </w:tr>
      <w:tr w:rsidR="003D3D9F" w:rsidRPr="007612C6" w:rsidTr="00730EE3">
        <w:trPr>
          <w:trHeight w:val="56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center"/>
              <w:rPr>
                <w:color w:val="000000"/>
                <w:sz w:val="20"/>
                <w:szCs w:val="20"/>
              </w:rPr>
            </w:pPr>
            <w:r w:rsidRPr="00B039F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rPr>
                <w:color w:val="000000"/>
              </w:rPr>
            </w:pPr>
            <w:r w:rsidRPr="00B039FA">
              <w:rPr>
                <w:color w:val="000000"/>
              </w:rPr>
              <w:t>За содействием в поиске подходящей работы обратились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B039FA" w:rsidP="003C1BBE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385</w:t>
            </w:r>
          </w:p>
        </w:tc>
      </w:tr>
      <w:tr w:rsidR="003D3D9F" w:rsidRPr="007612C6" w:rsidTr="00730EE3">
        <w:trPr>
          <w:trHeight w:val="681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>Коэффициент напряженности на рынке труда на 1 вакансию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D9F" w:rsidRPr="007612C6" w:rsidRDefault="003D3D9F" w:rsidP="00B039FA">
            <w:pPr>
              <w:jc w:val="center"/>
              <w:rPr>
                <w:color w:val="000000"/>
                <w:highlight w:val="yellow"/>
              </w:rPr>
            </w:pPr>
            <w:r w:rsidRPr="00B039FA">
              <w:rPr>
                <w:color w:val="000000"/>
              </w:rPr>
              <w:t>0,</w:t>
            </w:r>
            <w:r w:rsidR="00B039FA" w:rsidRPr="00B039FA">
              <w:rPr>
                <w:color w:val="000000"/>
              </w:rPr>
              <w:t>06</w:t>
            </w:r>
          </w:p>
        </w:tc>
      </w:tr>
      <w:tr w:rsidR="003D3D9F" w:rsidRPr="007612C6" w:rsidTr="00730EE3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 xml:space="preserve">Трудоустроено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D9F" w:rsidRPr="007612C6" w:rsidRDefault="00B039FA" w:rsidP="003C1BBE">
            <w:pPr>
              <w:jc w:val="center"/>
              <w:rPr>
                <w:color w:val="000000"/>
                <w:highlight w:val="yellow"/>
              </w:rPr>
            </w:pPr>
            <w:r w:rsidRPr="00B039FA">
              <w:rPr>
                <w:color w:val="000000"/>
              </w:rPr>
              <w:t>260</w:t>
            </w:r>
          </w:p>
        </w:tc>
      </w:tr>
      <w:tr w:rsidR="003D3D9F" w:rsidRPr="007612C6" w:rsidTr="00730EE3">
        <w:trPr>
          <w:trHeight w:val="742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>Уровень трудоустроенных граждан в общей численности граждан,%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7612C6" w:rsidRDefault="0051411E" w:rsidP="003C1BBE">
            <w:pPr>
              <w:jc w:val="center"/>
              <w:rPr>
                <w:color w:val="000000"/>
                <w:highlight w:val="yellow"/>
              </w:rPr>
            </w:pPr>
            <w:r w:rsidRPr="0051411E">
              <w:rPr>
                <w:color w:val="000000"/>
              </w:rPr>
              <w:t>68</w:t>
            </w:r>
          </w:p>
        </w:tc>
      </w:tr>
      <w:tr w:rsidR="003D3D9F" w:rsidRPr="007612C6" w:rsidTr="00730EE3">
        <w:trPr>
          <w:trHeight w:val="356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>Направлено на профобучение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7612C6" w:rsidRDefault="00B039FA" w:rsidP="003C1BBE">
            <w:pPr>
              <w:jc w:val="center"/>
              <w:rPr>
                <w:color w:val="000000"/>
                <w:highlight w:val="yellow"/>
              </w:rPr>
            </w:pPr>
            <w:r w:rsidRPr="00B039FA">
              <w:rPr>
                <w:color w:val="000000"/>
              </w:rPr>
              <w:t>13</w:t>
            </w:r>
          </w:p>
        </w:tc>
      </w:tr>
      <w:tr w:rsidR="003D3D9F" w:rsidRPr="007612C6" w:rsidTr="00730EE3">
        <w:trPr>
          <w:trHeight w:val="41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>Уровень безработицы в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7612C6" w:rsidRDefault="00B039FA" w:rsidP="003A26E9">
            <w:pPr>
              <w:jc w:val="center"/>
              <w:rPr>
                <w:color w:val="000000"/>
                <w:highlight w:val="yellow"/>
              </w:rPr>
            </w:pPr>
            <w:r w:rsidRPr="00B039FA">
              <w:rPr>
                <w:color w:val="000000"/>
              </w:rPr>
              <w:t>0,</w:t>
            </w:r>
            <w:r w:rsidR="003A26E9">
              <w:rPr>
                <w:color w:val="000000"/>
              </w:rPr>
              <w:t>1</w:t>
            </w:r>
          </w:p>
        </w:tc>
      </w:tr>
      <w:tr w:rsidR="003D3D9F" w:rsidRPr="007612C6" w:rsidTr="00730EE3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51411E" w:rsidP="003C1B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B039FA" w:rsidRDefault="003D3D9F" w:rsidP="003C1BBE">
            <w:pPr>
              <w:jc w:val="both"/>
              <w:rPr>
                <w:color w:val="000000"/>
              </w:rPr>
            </w:pPr>
            <w:r w:rsidRPr="00B039FA">
              <w:rPr>
                <w:color w:val="000000"/>
              </w:rPr>
              <w:t>Заявлено вакансий в ЦЗН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D3D9F" w:rsidRPr="00B039FA" w:rsidRDefault="00730EE3" w:rsidP="003D3D9F">
            <w:pPr>
              <w:jc w:val="center"/>
              <w:rPr>
                <w:color w:val="000000"/>
              </w:rPr>
            </w:pPr>
            <w:r w:rsidRPr="00B039FA">
              <w:rPr>
                <w:color w:val="000000"/>
              </w:rPr>
              <w:t>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3D9F" w:rsidRPr="007612C6" w:rsidRDefault="00B039FA" w:rsidP="003C1BBE">
            <w:pPr>
              <w:jc w:val="center"/>
              <w:rPr>
                <w:color w:val="000000"/>
                <w:highlight w:val="yellow"/>
              </w:rPr>
            </w:pPr>
            <w:r w:rsidRPr="00B039FA">
              <w:rPr>
                <w:color w:val="000000"/>
              </w:rPr>
              <w:t>956</w:t>
            </w:r>
          </w:p>
        </w:tc>
      </w:tr>
    </w:tbl>
    <w:p w:rsidR="00811598" w:rsidRPr="007612C6" w:rsidRDefault="00811598" w:rsidP="00811598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highlight w:val="yellow"/>
          <w:lang w:eastAsia="en-US"/>
        </w:rPr>
      </w:pPr>
    </w:p>
    <w:p w:rsidR="006F055A" w:rsidRPr="00BC7D36" w:rsidRDefault="006F055A" w:rsidP="006F055A">
      <w:pPr>
        <w:pStyle w:val="23"/>
        <w:ind w:firstLine="708"/>
        <w:rPr>
          <w:szCs w:val="28"/>
        </w:rPr>
      </w:pPr>
      <w:r w:rsidRPr="00BC7D36">
        <w:rPr>
          <w:szCs w:val="28"/>
        </w:rPr>
        <w:t xml:space="preserve">Среднемесячная начисленная номинальная заработная плата работников крупных </w:t>
      </w:r>
      <w:r w:rsidR="00657CA8" w:rsidRPr="00BC7D36">
        <w:rPr>
          <w:szCs w:val="28"/>
        </w:rPr>
        <w:t>и средних предприятий</w:t>
      </w:r>
      <w:r w:rsidR="0055271A">
        <w:rPr>
          <w:szCs w:val="28"/>
        </w:rPr>
        <w:t xml:space="preserve"> Брянского района</w:t>
      </w:r>
      <w:r w:rsidR="00657CA8" w:rsidRPr="00BC7D36">
        <w:rPr>
          <w:szCs w:val="28"/>
        </w:rPr>
        <w:t xml:space="preserve"> за январь</w:t>
      </w:r>
      <w:r w:rsidRPr="00BC7D36">
        <w:rPr>
          <w:szCs w:val="28"/>
        </w:rPr>
        <w:t>-</w:t>
      </w:r>
      <w:r w:rsidR="00FB48C7">
        <w:rPr>
          <w:szCs w:val="28"/>
        </w:rPr>
        <w:t>август</w:t>
      </w:r>
      <w:r w:rsidRPr="00BC7D36">
        <w:rPr>
          <w:szCs w:val="28"/>
        </w:rPr>
        <w:t xml:space="preserve"> 202</w:t>
      </w:r>
      <w:r w:rsidR="00BC7D36" w:rsidRPr="00BC7D36">
        <w:rPr>
          <w:szCs w:val="28"/>
        </w:rPr>
        <w:t>4</w:t>
      </w:r>
      <w:r w:rsidRPr="00BC7D36">
        <w:rPr>
          <w:szCs w:val="28"/>
        </w:rPr>
        <w:t xml:space="preserve"> года составила </w:t>
      </w:r>
      <w:r w:rsidR="00BC7D36" w:rsidRPr="00BC7D36">
        <w:rPr>
          <w:szCs w:val="28"/>
        </w:rPr>
        <w:t>62</w:t>
      </w:r>
      <w:r w:rsidR="00FB48C7">
        <w:rPr>
          <w:szCs w:val="28"/>
        </w:rPr>
        <w:t> 407,9</w:t>
      </w:r>
      <w:r w:rsidRPr="00BC7D36">
        <w:rPr>
          <w:szCs w:val="28"/>
        </w:rPr>
        <w:t xml:space="preserve"> руб. (</w:t>
      </w:r>
      <w:r w:rsidR="000C272D" w:rsidRPr="00BC7D36">
        <w:rPr>
          <w:szCs w:val="28"/>
        </w:rPr>
        <w:t>1</w:t>
      </w:r>
      <w:r w:rsidR="00BC7D36" w:rsidRPr="00BC7D36">
        <w:rPr>
          <w:szCs w:val="28"/>
        </w:rPr>
        <w:t>2</w:t>
      </w:r>
      <w:r w:rsidR="00FB48C7">
        <w:rPr>
          <w:szCs w:val="28"/>
        </w:rPr>
        <w:t>1</w:t>
      </w:r>
      <w:r w:rsidRPr="00BC7D36">
        <w:rPr>
          <w:szCs w:val="28"/>
        </w:rPr>
        <w:t xml:space="preserve">%). </w:t>
      </w:r>
    </w:p>
    <w:p w:rsidR="001704CC" w:rsidRPr="00255581" w:rsidRDefault="00657CA8" w:rsidP="00326138">
      <w:pPr>
        <w:ind w:firstLine="567"/>
        <w:jc w:val="both"/>
        <w:rPr>
          <w:sz w:val="28"/>
          <w:szCs w:val="28"/>
        </w:rPr>
      </w:pPr>
      <w:r w:rsidRPr="00255581">
        <w:rPr>
          <w:color w:val="000000"/>
          <w:spacing w:val="-4"/>
          <w:sz w:val="28"/>
          <w:szCs w:val="28"/>
        </w:rPr>
        <w:t>К</w:t>
      </w:r>
      <w:r w:rsidR="006F055A"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 xml:space="preserve"> </w:t>
      </w:r>
      <w:r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>конц</w:t>
      </w:r>
      <w:r w:rsidR="006F055A" w:rsidRPr="00255581">
        <w:rPr>
          <w:color w:val="000000"/>
          <w:spacing w:val="-4"/>
          <w:sz w:val="28"/>
          <w:szCs w:val="28"/>
        </w:rPr>
        <w:t>у</w:t>
      </w:r>
      <w:r w:rsidR="00D66B2D" w:rsidRPr="00255581">
        <w:rPr>
          <w:color w:val="000000"/>
          <w:spacing w:val="-4"/>
          <w:sz w:val="28"/>
          <w:szCs w:val="28"/>
        </w:rPr>
        <w:t xml:space="preserve"> </w:t>
      </w:r>
      <w:r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>202</w:t>
      </w:r>
      <w:r w:rsidR="003256F0" w:rsidRPr="00255581">
        <w:rPr>
          <w:color w:val="000000"/>
          <w:spacing w:val="-4"/>
          <w:sz w:val="28"/>
          <w:szCs w:val="28"/>
        </w:rPr>
        <w:t>4</w:t>
      </w:r>
      <w:r w:rsidR="00D66B2D" w:rsidRPr="00255581">
        <w:rPr>
          <w:color w:val="000000"/>
          <w:spacing w:val="-4"/>
          <w:sz w:val="28"/>
          <w:szCs w:val="28"/>
        </w:rPr>
        <w:t xml:space="preserve"> </w:t>
      </w:r>
      <w:r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>года</w:t>
      </w:r>
      <w:r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 xml:space="preserve"> </w:t>
      </w:r>
      <w:r w:rsidRPr="00255581">
        <w:rPr>
          <w:color w:val="000000"/>
          <w:spacing w:val="-4"/>
          <w:sz w:val="28"/>
          <w:szCs w:val="28"/>
        </w:rPr>
        <w:t xml:space="preserve">планируемая   численность  рабочей  силы  </w:t>
      </w:r>
      <w:r w:rsidR="006F055A" w:rsidRPr="00255581">
        <w:rPr>
          <w:color w:val="000000"/>
          <w:spacing w:val="-4"/>
          <w:sz w:val="28"/>
          <w:szCs w:val="28"/>
        </w:rPr>
        <w:t>составит</w:t>
      </w:r>
      <w:r w:rsidR="00D66B2D" w:rsidRPr="00255581">
        <w:rPr>
          <w:color w:val="000000"/>
          <w:spacing w:val="-4"/>
          <w:sz w:val="28"/>
          <w:szCs w:val="28"/>
        </w:rPr>
        <w:t xml:space="preserve"> </w:t>
      </w:r>
      <w:r w:rsidR="008124FC" w:rsidRPr="00255581">
        <w:rPr>
          <w:color w:val="000000"/>
          <w:spacing w:val="-4"/>
          <w:sz w:val="28"/>
          <w:szCs w:val="28"/>
        </w:rPr>
        <w:t>32</w:t>
      </w:r>
      <w:r w:rsidRPr="00255581">
        <w:rPr>
          <w:color w:val="000000"/>
          <w:spacing w:val="-4"/>
          <w:sz w:val="28"/>
          <w:szCs w:val="28"/>
        </w:rPr>
        <w:t xml:space="preserve"> </w:t>
      </w:r>
      <w:r w:rsidR="00255581" w:rsidRPr="00255581">
        <w:rPr>
          <w:color w:val="000000"/>
          <w:spacing w:val="-4"/>
          <w:sz w:val="28"/>
          <w:szCs w:val="28"/>
        </w:rPr>
        <w:t>200</w:t>
      </w:r>
      <w:r w:rsidR="008124FC"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>человек,  уровень безработицы -</w:t>
      </w:r>
      <w:r w:rsidR="006F055A" w:rsidRPr="00255581">
        <w:rPr>
          <w:color w:val="000000"/>
          <w:spacing w:val="-4"/>
          <w:sz w:val="28"/>
          <w:szCs w:val="28"/>
        </w:rPr>
        <w:t xml:space="preserve"> </w:t>
      </w:r>
      <w:r w:rsidR="00D66B2D" w:rsidRPr="00255581">
        <w:rPr>
          <w:color w:val="000000"/>
          <w:spacing w:val="-4"/>
          <w:sz w:val="28"/>
          <w:szCs w:val="28"/>
        </w:rPr>
        <w:t>0,</w:t>
      </w:r>
      <w:r w:rsidR="00255581" w:rsidRPr="00255581">
        <w:rPr>
          <w:color w:val="000000"/>
          <w:spacing w:val="-4"/>
          <w:sz w:val="28"/>
          <w:szCs w:val="28"/>
        </w:rPr>
        <w:t>1</w:t>
      </w:r>
      <w:r w:rsidR="00D66B2D" w:rsidRPr="00255581">
        <w:rPr>
          <w:color w:val="000000"/>
          <w:spacing w:val="-4"/>
          <w:sz w:val="28"/>
          <w:szCs w:val="28"/>
        </w:rPr>
        <w:t>%</w:t>
      </w:r>
      <w:r w:rsidR="008124FC" w:rsidRPr="00255581">
        <w:rPr>
          <w:sz w:val="28"/>
          <w:szCs w:val="28"/>
        </w:rPr>
        <w:t>,</w:t>
      </w:r>
      <w:r w:rsidR="009D179B" w:rsidRPr="00255581">
        <w:rPr>
          <w:sz w:val="28"/>
          <w:szCs w:val="28"/>
        </w:rPr>
        <w:t xml:space="preserve"> </w:t>
      </w:r>
      <w:r w:rsidR="006F055A" w:rsidRPr="00255581">
        <w:rPr>
          <w:sz w:val="28"/>
          <w:szCs w:val="28"/>
        </w:rPr>
        <w:t xml:space="preserve">среднемесячная заработная плата одного работника по крупным и средним предприятиям </w:t>
      </w:r>
      <w:r w:rsidR="00476C23" w:rsidRPr="00255581">
        <w:rPr>
          <w:sz w:val="28"/>
          <w:szCs w:val="28"/>
        </w:rPr>
        <w:t>–</w:t>
      </w:r>
      <w:r w:rsidR="006F055A" w:rsidRPr="00255581">
        <w:rPr>
          <w:sz w:val="28"/>
          <w:szCs w:val="28"/>
        </w:rPr>
        <w:t xml:space="preserve"> </w:t>
      </w:r>
      <w:r w:rsidR="00255581" w:rsidRPr="00255581">
        <w:rPr>
          <w:sz w:val="28"/>
          <w:szCs w:val="28"/>
        </w:rPr>
        <w:t>6</w:t>
      </w:r>
      <w:r w:rsidR="007648C0">
        <w:rPr>
          <w:sz w:val="28"/>
          <w:szCs w:val="28"/>
        </w:rPr>
        <w:t>0 846</w:t>
      </w:r>
      <w:r w:rsidR="00AB2F35" w:rsidRPr="00255581">
        <w:rPr>
          <w:sz w:val="28"/>
          <w:szCs w:val="28"/>
        </w:rPr>
        <w:t xml:space="preserve"> р</w:t>
      </w:r>
      <w:r w:rsidR="006F055A" w:rsidRPr="00255581">
        <w:rPr>
          <w:sz w:val="28"/>
          <w:szCs w:val="28"/>
        </w:rPr>
        <w:t>уб</w:t>
      </w:r>
      <w:r w:rsidR="008124FC" w:rsidRPr="00255581">
        <w:rPr>
          <w:sz w:val="28"/>
          <w:szCs w:val="28"/>
        </w:rPr>
        <w:t>.</w:t>
      </w:r>
      <w:r w:rsidR="006F055A" w:rsidRPr="00255581">
        <w:rPr>
          <w:sz w:val="28"/>
          <w:szCs w:val="28"/>
        </w:rPr>
        <w:t xml:space="preserve">, величина прожиточного минимума на душу населения – </w:t>
      </w:r>
      <w:r w:rsidR="0029177B" w:rsidRPr="00255581">
        <w:rPr>
          <w:sz w:val="28"/>
          <w:szCs w:val="28"/>
        </w:rPr>
        <w:t>1</w:t>
      </w:r>
      <w:r w:rsidR="00255581" w:rsidRPr="00255581">
        <w:rPr>
          <w:sz w:val="28"/>
          <w:szCs w:val="28"/>
        </w:rPr>
        <w:t>4</w:t>
      </w:r>
      <w:r w:rsidRPr="00255581">
        <w:rPr>
          <w:sz w:val="28"/>
          <w:szCs w:val="28"/>
        </w:rPr>
        <w:t xml:space="preserve"> </w:t>
      </w:r>
      <w:r w:rsidR="00255581" w:rsidRPr="00255581">
        <w:rPr>
          <w:sz w:val="28"/>
          <w:szCs w:val="28"/>
        </w:rPr>
        <w:t>217</w:t>
      </w:r>
      <w:r w:rsidRPr="00255581">
        <w:rPr>
          <w:sz w:val="28"/>
          <w:szCs w:val="28"/>
        </w:rPr>
        <w:t xml:space="preserve"> </w:t>
      </w:r>
      <w:r w:rsidR="006F055A" w:rsidRPr="00255581">
        <w:rPr>
          <w:sz w:val="28"/>
          <w:szCs w:val="28"/>
        </w:rPr>
        <w:t>руб</w:t>
      </w:r>
      <w:r w:rsidR="008124FC" w:rsidRPr="00255581">
        <w:rPr>
          <w:sz w:val="28"/>
          <w:szCs w:val="28"/>
        </w:rPr>
        <w:t>.</w:t>
      </w:r>
      <w:r w:rsidRPr="00255581">
        <w:rPr>
          <w:sz w:val="28"/>
          <w:szCs w:val="28"/>
        </w:rPr>
        <w:t>, с</w:t>
      </w:r>
      <w:r w:rsidR="00DA467F" w:rsidRPr="00255581">
        <w:rPr>
          <w:sz w:val="28"/>
          <w:szCs w:val="28"/>
        </w:rPr>
        <w:t xml:space="preserve">реднесписочная численность работников предприятий и организаций по полному кругу составит </w:t>
      </w:r>
      <w:r w:rsidR="00AB2F35" w:rsidRPr="00255581">
        <w:rPr>
          <w:sz w:val="28"/>
          <w:szCs w:val="28"/>
        </w:rPr>
        <w:t>31,</w:t>
      </w:r>
      <w:r w:rsidR="00255581" w:rsidRPr="00255581">
        <w:rPr>
          <w:sz w:val="28"/>
          <w:szCs w:val="28"/>
        </w:rPr>
        <w:t>3</w:t>
      </w:r>
      <w:r w:rsidR="00DA467F" w:rsidRPr="00255581">
        <w:rPr>
          <w:sz w:val="28"/>
          <w:szCs w:val="28"/>
        </w:rPr>
        <w:t xml:space="preserve"> тыс. человек.</w:t>
      </w:r>
    </w:p>
    <w:p w:rsidR="002B2DBE" w:rsidRPr="00844AA0" w:rsidRDefault="002B2DBE" w:rsidP="002B2DB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844AA0">
        <w:rPr>
          <w:b/>
          <w:sz w:val="28"/>
          <w:szCs w:val="28"/>
        </w:rPr>
        <w:t>Рынок товаров и услуг</w:t>
      </w:r>
    </w:p>
    <w:p w:rsidR="005630A7" w:rsidRPr="00844AA0" w:rsidRDefault="000D10A4" w:rsidP="005630A7">
      <w:pPr>
        <w:ind w:firstLine="709"/>
        <w:jc w:val="both"/>
        <w:rPr>
          <w:sz w:val="28"/>
          <w:szCs w:val="28"/>
        </w:rPr>
      </w:pPr>
      <w:r w:rsidRPr="007648C0">
        <w:rPr>
          <w:rFonts w:eastAsiaTheme="minorEastAsia"/>
          <w:sz w:val="28"/>
          <w:szCs w:val="28"/>
          <w:shd w:val="clear" w:color="auto" w:fill="FFFFFF"/>
        </w:rPr>
        <w:t>Важным сектором экономики района является потребительский рынок, представляющий собой сеть предприятий торговли, общественного питания и сферы услуг.</w:t>
      </w:r>
      <w:r w:rsidR="00BE79D8" w:rsidRPr="007648C0">
        <w:rPr>
          <w:rFonts w:eastAsia="TimesNewRomanPSMT-Identity-H"/>
          <w:sz w:val="28"/>
          <w:szCs w:val="28"/>
        </w:rPr>
        <w:t xml:space="preserve"> </w:t>
      </w:r>
      <w:r w:rsidR="005630A7" w:rsidRPr="007648C0">
        <w:rPr>
          <w:sz w:val="28"/>
          <w:szCs w:val="28"/>
        </w:rPr>
        <w:t xml:space="preserve">Товарная насыщенность потребительского рынка носит устойчивый </w:t>
      </w:r>
      <w:r w:rsidR="005630A7" w:rsidRPr="00844AA0">
        <w:rPr>
          <w:sz w:val="28"/>
          <w:szCs w:val="28"/>
        </w:rPr>
        <w:t>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</w:t>
      </w:r>
    </w:p>
    <w:p w:rsidR="00BE79D8" w:rsidRPr="00844AA0" w:rsidRDefault="00BE79D8" w:rsidP="005630A7">
      <w:pPr>
        <w:ind w:firstLine="709"/>
        <w:jc w:val="both"/>
        <w:rPr>
          <w:sz w:val="28"/>
          <w:szCs w:val="28"/>
        </w:rPr>
      </w:pPr>
      <w:r w:rsidRPr="00844AA0">
        <w:rPr>
          <w:rFonts w:eastAsia="TimesNewRomanPSMT-Identity-H"/>
          <w:sz w:val="28"/>
          <w:szCs w:val="28"/>
        </w:rPr>
        <w:t>Розничная торговля в районе представлена такими ритейлерами, как «Магнит», «Пятерочка», «Вкусняша»</w:t>
      </w:r>
      <w:r w:rsidR="005630A7" w:rsidRPr="00844AA0">
        <w:rPr>
          <w:rFonts w:eastAsia="TimesNewRomanPSMT-Identity-H"/>
          <w:sz w:val="28"/>
          <w:szCs w:val="28"/>
        </w:rPr>
        <w:t>,</w:t>
      </w:r>
      <w:r w:rsidR="005630A7" w:rsidRPr="00844AA0">
        <w:rPr>
          <w:sz w:val="28"/>
          <w:szCs w:val="28"/>
        </w:rPr>
        <w:t xml:space="preserve"> «Красное–Белое»</w:t>
      </w:r>
      <w:r w:rsidRPr="00844AA0">
        <w:rPr>
          <w:rFonts w:eastAsia="TimesNewRomanPSMT-Identity-H"/>
          <w:sz w:val="28"/>
          <w:szCs w:val="28"/>
        </w:rPr>
        <w:t xml:space="preserve">. </w:t>
      </w:r>
    </w:p>
    <w:p w:rsidR="005630A7" w:rsidRPr="00844AA0" w:rsidRDefault="005630A7" w:rsidP="005630A7">
      <w:pPr>
        <w:ind w:firstLine="708"/>
        <w:jc w:val="both"/>
        <w:rPr>
          <w:rFonts w:eastAsiaTheme="minorEastAsia"/>
          <w:sz w:val="28"/>
          <w:szCs w:val="28"/>
        </w:rPr>
      </w:pPr>
      <w:r w:rsidRPr="00844AA0">
        <w:rPr>
          <w:rFonts w:eastAsiaTheme="minorEastAsia"/>
          <w:sz w:val="28"/>
          <w:szCs w:val="28"/>
        </w:rPr>
        <w:t xml:space="preserve">На территории района </w:t>
      </w:r>
      <w:r w:rsidR="00657CA8" w:rsidRPr="00844AA0">
        <w:rPr>
          <w:rFonts w:eastAsiaTheme="minorEastAsia"/>
          <w:sz w:val="28"/>
          <w:szCs w:val="28"/>
        </w:rPr>
        <w:t>функционируют</w:t>
      </w:r>
      <w:r w:rsidRPr="00844AA0">
        <w:rPr>
          <w:rFonts w:eastAsiaTheme="minorEastAsia"/>
          <w:sz w:val="28"/>
          <w:szCs w:val="28"/>
        </w:rPr>
        <w:t xml:space="preserve"> два предприятия кооперации: Супоневское сельпо и Глинищевское потребительское общество, которые обслуживают жителей сельской местности товарами первой необходимости.</w:t>
      </w:r>
    </w:p>
    <w:p w:rsidR="00AC4CF6" w:rsidRPr="00844AA0" w:rsidRDefault="00AC4CF6" w:rsidP="00AC4CF6">
      <w:pPr>
        <w:ind w:firstLine="709"/>
        <w:jc w:val="both"/>
        <w:rPr>
          <w:sz w:val="28"/>
          <w:szCs w:val="28"/>
        </w:rPr>
      </w:pPr>
      <w:r w:rsidRPr="00844AA0">
        <w:rPr>
          <w:sz w:val="28"/>
          <w:szCs w:val="28"/>
        </w:rPr>
        <w:t>Для обслуживания населения в малочисленных и отдаленных населенных пунктах, заключены тройственные соглашения между администрацией Брянского района, сельскими администрациями и руководителями торговых предприятий.</w:t>
      </w:r>
    </w:p>
    <w:p w:rsidR="00FE4497" w:rsidRPr="00844AA0" w:rsidRDefault="00FE4497" w:rsidP="00FE4497">
      <w:pPr>
        <w:suppressAutoHyphens/>
        <w:ind w:firstLine="709"/>
        <w:jc w:val="both"/>
        <w:rPr>
          <w:shd w:val="clear" w:color="auto" w:fill="FFFFFF"/>
        </w:rPr>
      </w:pPr>
      <w:r w:rsidRPr="00844AA0">
        <w:rPr>
          <w:sz w:val="28"/>
          <w:szCs w:val="28"/>
          <w:shd w:val="clear" w:color="auto" w:fill="FFFFFF"/>
        </w:rPr>
        <w:t xml:space="preserve">В розничных предприятиях торговли района существенных изменений в ассортименте товаров в течение 9 месяцев 2023 года не наблюдалось. </w:t>
      </w:r>
    </w:p>
    <w:p w:rsidR="00AC4CF6" w:rsidRPr="00844AA0" w:rsidRDefault="00AC4CF6" w:rsidP="00604AE4">
      <w:pPr>
        <w:ind w:firstLine="709"/>
        <w:jc w:val="both"/>
        <w:rPr>
          <w:sz w:val="28"/>
          <w:szCs w:val="28"/>
          <w:shd w:val="clear" w:color="auto" w:fill="FFFFFF"/>
        </w:rPr>
      </w:pPr>
      <w:r w:rsidRPr="00844AA0">
        <w:rPr>
          <w:sz w:val="28"/>
          <w:szCs w:val="28"/>
          <w:shd w:val="clear" w:color="auto" w:fill="FFFFFF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</w:t>
      </w:r>
    </w:p>
    <w:p w:rsidR="00604AE4" w:rsidRPr="00844AA0" w:rsidRDefault="00635048" w:rsidP="00604AE4">
      <w:pPr>
        <w:ind w:firstLine="709"/>
        <w:jc w:val="both"/>
        <w:rPr>
          <w:sz w:val="28"/>
          <w:szCs w:val="28"/>
        </w:rPr>
      </w:pPr>
      <w:r w:rsidRPr="00844AA0">
        <w:rPr>
          <w:sz w:val="28"/>
          <w:szCs w:val="28"/>
        </w:rPr>
        <w:t xml:space="preserve">По итогам </w:t>
      </w:r>
      <w:r w:rsidR="006638BD">
        <w:rPr>
          <w:sz w:val="28"/>
          <w:szCs w:val="28"/>
        </w:rPr>
        <w:t>9</w:t>
      </w:r>
      <w:r w:rsidRPr="00844AA0">
        <w:rPr>
          <w:sz w:val="28"/>
          <w:szCs w:val="28"/>
        </w:rPr>
        <w:t xml:space="preserve"> месяцев 202</w:t>
      </w:r>
      <w:r w:rsidR="00844AA0" w:rsidRPr="00844AA0">
        <w:rPr>
          <w:sz w:val="28"/>
          <w:szCs w:val="28"/>
        </w:rPr>
        <w:t>4</w:t>
      </w:r>
      <w:r w:rsidR="00F028D9" w:rsidRPr="00844AA0">
        <w:rPr>
          <w:sz w:val="28"/>
          <w:szCs w:val="28"/>
        </w:rPr>
        <w:t xml:space="preserve"> года оборот розничной торговли организаций по всем видам экономической деятельности сложился в сумме </w:t>
      </w:r>
      <w:r w:rsidR="00844AA0" w:rsidRPr="00844AA0">
        <w:rPr>
          <w:sz w:val="28"/>
          <w:szCs w:val="28"/>
        </w:rPr>
        <w:t>6</w:t>
      </w:r>
      <w:r w:rsidR="00D0615B" w:rsidRPr="00844AA0">
        <w:rPr>
          <w:sz w:val="28"/>
          <w:szCs w:val="28"/>
        </w:rPr>
        <w:t> </w:t>
      </w:r>
      <w:r w:rsidR="006638BD">
        <w:rPr>
          <w:sz w:val="28"/>
          <w:szCs w:val="28"/>
        </w:rPr>
        <w:t>777</w:t>
      </w:r>
      <w:r w:rsidR="00F028D9" w:rsidRPr="00844AA0">
        <w:rPr>
          <w:sz w:val="28"/>
          <w:szCs w:val="28"/>
        </w:rPr>
        <w:t xml:space="preserve"> млн. руб.</w:t>
      </w:r>
      <w:r w:rsidR="00476C23" w:rsidRPr="00844AA0">
        <w:rPr>
          <w:sz w:val="28"/>
          <w:szCs w:val="28"/>
        </w:rPr>
        <w:t xml:space="preserve"> </w:t>
      </w:r>
      <w:r w:rsidR="00B0645C" w:rsidRPr="00844AA0">
        <w:rPr>
          <w:sz w:val="28"/>
          <w:szCs w:val="28"/>
        </w:rPr>
        <w:t>(</w:t>
      </w:r>
      <w:r w:rsidR="006638BD">
        <w:rPr>
          <w:sz w:val="28"/>
          <w:szCs w:val="28"/>
        </w:rPr>
        <w:t>5</w:t>
      </w:r>
      <w:r w:rsidR="00B0645C" w:rsidRPr="00844AA0">
        <w:rPr>
          <w:sz w:val="28"/>
          <w:szCs w:val="28"/>
        </w:rPr>
        <w:t>% оборота Брянской области),</w:t>
      </w:r>
      <w:r w:rsidR="00F028D9" w:rsidRPr="00844AA0">
        <w:rPr>
          <w:sz w:val="28"/>
          <w:szCs w:val="28"/>
        </w:rPr>
        <w:t xml:space="preserve"> темп роста в фактических ценах к 20</w:t>
      </w:r>
      <w:r w:rsidR="00BD52F6" w:rsidRPr="00844AA0">
        <w:rPr>
          <w:sz w:val="28"/>
          <w:szCs w:val="28"/>
        </w:rPr>
        <w:t>2</w:t>
      </w:r>
      <w:r w:rsidR="00844AA0" w:rsidRPr="00844AA0">
        <w:rPr>
          <w:sz w:val="28"/>
          <w:szCs w:val="28"/>
        </w:rPr>
        <w:t>3</w:t>
      </w:r>
      <w:r w:rsidR="00F028D9" w:rsidRPr="00844AA0">
        <w:rPr>
          <w:sz w:val="28"/>
          <w:szCs w:val="28"/>
        </w:rPr>
        <w:t xml:space="preserve"> году </w:t>
      </w:r>
      <w:r w:rsidR="00844AA0" w:rsidRPr="00844AA0">
        <w:rPr>
          <w:sz w:val="28"/>
          <w:szCs w:val="28"/>
        </w:rPr>
        <w:t>–</w:t>
      </w:r>
      <w:r w:rsidR="00BD52F6" w:rsidRPr="00844AA0">
        <w:rPr>
          <w:sz w:val="28"/>
          <w:szCs w:val="28"/>
        </w:rPr>
        <w:t xml:space="preserve"> </w:t>
      </w:r>
      <w:r w:rsidR="00B0645C" w:rsidRPr="00844AA0">
        <w:rPr>
          <w:sz w:val="28"/>
          <w:szCs w:val="28"/>
        </w:rPr>
        <w:t>1</w:t>
      </w:r>
      <w:r w:rsidR="00844AA0" w:rsidRPr="00844AA0">
        <w:rPr>
          <w:sz w:val="28"/>
          <w:szCs w:val="28"/>
        </w:rPr>
        <w:t>1</w:t>
      </w:r>
      <w:r w:rsidR="006638BD">
        <w:rPr>
          <w:sz w:val="28"/>
          <w:szCs w:val="28"/>
        </w:rPr>
        <w:t>3</w:t>
      </w:r>
      <w:r w:rsidR="00844AA0" w:rsidRPr="00844AA0">
        <w:rPr>
          <w:sz w:val="28"/>
          <w:szCs w:val="28"/>
        </w:rPr>
        <w:t>,</w:t>
      </w:r>
      <w:r w:rsidR="006638BD">
        <w:rPr>
          <w:sz w:val="28"/>
          <w:szCs w:val="28"/>
        </w:rPr>
        <w:t>8</w:t>
      </w:r>
      <w:r w:rsidR="00F028D9" w:rsidRPr="00844AA0">
        <w:rPr>
          <w:sz w:val="28"/>
          <w:szCs w:val="28"/>
        </w:rPr>
        <w:t>%.</w:t>
      </w:r>
      <w:r w:rsidR="00604AE4" w:rsidRPr="00844AA0">
        <w:rPr>
          <w:sz w:val="28"/>
          <w:szCs w:val="28"/>
        </w:rPr>
        <w:t xml:space="preserve"> </w:t>
      </w:r>
    </w:p>
    <w:p w:rsidR="00AC4CF6" w:rsidRPr="00844AA0" w:rsidRDefault="00AC4CF6" w:rsidP="00F028D9">
      <w:pPr>
        <w:ind w:firstLine="709"/>
        <w:jc w:val="both"/>
        <w:rPr>
          <w:sz w:val="28"/>
          <w:szCs w:val="28"/>
        </w:rPr>
      </w:pPr>
      <w:r w:rsidRPr="00844AA0">
        <w:rPr>
          <w:color w:val="000000"/>
          <w:sz w:val="28"/>
          <w:szCs w:val="28"/>
          <w:shd w:val="clear" w:color="auto" w:fill="FFFFFF"/>
        </w:rPr>
        <w:t>О</w:t>
      </w:r>
      <w:r w:rsidRPr="00844AA0">
        <w:rPr>
          <w:sz w:val="28"/>
          <w:szCs w:val="28"/>
          <w:shd w:val="clear" w:color="auto" w:fill="FFFFFF"/>
        </w:rPr>
        <w:t>борот розничной торговли в 202</w:t>
      </w:r>
      <w:r w:rsidR="00844AA0" w:rsidRPr="00844AA0">
        <w:rPr>
          <w:sz w:val="28"/>
          <w:szCs w:val="28"/>
          <w:shd w:val="clear" w:color="auto" w:fill="FFFFFF"/>
        </w:rPr>
        <w:t>4</w:t>
      </w:r>
      <w:r w:rsidRPr="00844AA0">
        <w:rPr>
          <w:sz w:val="28"/>
          <w:szCs w:val="28"/>
          <w:shd w:val="clear" w:color="auto" w:fill="FFFFFF"/>
        </w:rPr>
        <w:t xml:space="preserve"> году оценивается в </w:t>
      </w:r>
      <w:r w:rsidR="00844AA0" w:rsidRPr="00844AA0">
        <w:rPr>
          <w:sz w:val="28"/>
          <w:szCs w:val="28"/>
          <w:shd w:val="clear" w:color="auto" w:fill="FFFFFF"/>
        </w:rPr>
        <w:t>8 642,9</w:t>
      </w:r>
      <w:r w:rsidRPr="00844AA0">
        <w:rPr>
          <w:sz w:val="28"/>
          <w:szCs w:val="28"/>
          <w:shd w:val="clear" w:color="auto" w:fill="FFFFFF"/>
        </w:rPr>
        <w:t xml:space="preserve"> мл</w:t>
      </w:r>
      <w:r w:rsidR="000F0FD5" w:rsidRPr="00844AA0">
        <w:rPr>
          <w:sz w:val="28"/>
          <w:szCs w:val="28"/>
          <w:shd w:val="clear" w:color="auto" w:fill="FFFFFF"/>
        </w:rPr>
        <w:t>н</w:t>
      </w:r>
      <w:r w:rsidRPr="00844AA0">
        <w:rPr>
          <w:sz w:val="28"/>
          <w:szCs w:val="28"/>
          <w:shd w:val="clear" w:color="auto" w:fill="FFFFFF"/>
        </w:rPr>
        <w:t>. руб</w:t>
      </w:r>
      <w:r w:rsidR="00C25B80" w:rsidRPr="00844AA0">
        <w:rPr>
          <w:sz w:val="28"/>
          <w:szCs w:val="28"/>
          <w:shd w:val="clear" w:color="auto" w:fill="FFFFFF"/>
        </w:rPr>
        <w:t>.</w:t>
      </w:r>
      <w:r w:rsidRPr="00844AA0">
        <w:rPr>
          <w:sz w:val="28"/>
          <w:szCs w:val="28"/>
          <w:shd w:val="clear" w:color="auto" w:fill="FFFFFF"/>
        </w:rPr>
        <w:t xml:space="preserve">, </w:t>
      </w:r>
      <w:r w:rsidR="00154369" w:rsidRPr="00844AA0">
        <w:rPr>
          <w:sz w:val="28"/>
          <w:szCs w:val="28"/>
          <w:shd w:val="clear" w:color="auto" w:fill="FFFFFF"/>
        </w:rPr>
        <w:t>индекс физического объема</w:t>
      </w:r>
      <w:r w:rsidRPr="00844AA0">
        <w:rPr>
          <w:sz w:val="28"/>
          <w:szCs w:val="28"/>
          <w:shd w:val="clear" w:color="auto" w:fill="FFFFFF"/>
        </w:rPr>
        <w:t xml:space="preserve"> к </w:t>
      </w:r>
      <w:r w:rsidR="00BD3339" w:rsidRPr="00844AA0">
        <w:rPr>
          <w:sz w:val="28"/>
          <w:szCs w:val="28"/>
          <w:shd w:val="clear" w:color="auto" w:fill="FFFFFF"/>
        </w:rPr>
        <w:t>202</w:t>
      </w:r>
      <w:r w:rsidR="00844AA0" w:rsidRPr="00844AA0">
        <w:rPr>
          <w:sz w:val="28"/>
          <w:szCs w:val="28"/>
          <w:shd w:val="clear" w:color="auto" w:fill="FFFFFF"/>
        </w:rPr>
        <w:t>3</w:t>
      </w:r>
      <w:r w:rsidR="00BD3339" w:rsidRPr="00844AA0">
        <w:rPr>
          <w:sz w:val="28"/>
          <w:szCs w:val="28"/>
          <w:shd w:val="clear" w:color="auto" w:fill="FFFFFF"/>
        </w:rPr>
        <w:t xml:space="preserve"> году -10</w:t>
      </w:r>
      <w:r w:rsidR="00844AA0" w:rsidRPr="00844AA0">
        <w:rPr>
          <w:sz w:val="28"/>
          <w:szCs w:val="28"/>
          <w:shd w:val="clear" w:color="auto" w:fill="FFFFFF"/>
        </w:rPr>
        <w:t>7</w:t>
      </w:r>
      <w:r w:rsidR="007B7198" w:rsidRPr="00844AA0">
        <w:rPr>
          <w:sz w:val="28"/>
          <w:szCs w:val="28"/>
          <w:shd w:val="clear" w:color="auto" w:fill="FFFFFF"/>
        </w:rPr>
        <w:t>,</w:t>
      </w:r>
      <w:r w:rsidR="00837795">
        <w:rPr>
          <w:sz w:val="28"/>
          <w:szCs w:val="28"/>
          <w:shd w:val="clear" w:color="auto" w:fill="FFFFFF"/>
        </w:rPr>
        <w:t>1</w:t>
      </w:r>
      <w:r w:rsidR="00BD3339" w:rsidRPr="00844AA0">
        <w:rPr>
          <w:sz w:val="28"/>
          <w:szCs w:val="28"/>
          <w:shd w:val="clear" w:color="auto" w:fill="FFFFFF"/>
        </w:rPr>
        <w:t>%</w:t>
      </w:r>
      <w:r w:rsidRPr="00844AA0">
        <w:rPr>
          <w:sz w:val="28"/>
          <w:szCs w:val="28"/>
          <w:shd w:val="clear" w:color="auto" w:fill="FFFFFF"/>
        </w:rPr>
        <w:t xml:space="preserve">. </w:t>
      </w:r>
    </w:p>
    <w:p w:rsidR="00CC63F5" w:rsidRPr="009F67ED" w:rsidRDefault="00AC4CF6" w:rsidP="00AC4CF6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9F67ED">
        <w:rPr>
          <w:sz w:val="28"/>
          <w:szCs w:val="28"/>
          <w:shd w:val="clear" w:color="auto" w:fill="FFFFFF"/>
        </w:rPr>
        <w:t>Тенденции, сложившиеся на потребительском рынке, отразились и на динамике платных услуг. Объем платных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 xml:space="preserve"> услуг, 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 xml:space="preserve">оказанных 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 xml:space="preserve">населению 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>по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 xml:space="preserve"> итогам </w:t>
      </w:r>
    </w:p>
    <w:p w:rsidR="00AC4CF6" w:rsidRPr="009F67ED" w:rsidRDefault="006638BD" w:rsidP="00CC63F5">
      <w:pPr>
        <w:suppressAutoHyphens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9</w:t>
      </w:r>
      <w:r w:rsidR="00AC4CF6" w:rsidRPr="009F67ED">
        <w:rPr>
          <w:sz w:val="28"/>
          <w:szCs w:val="28"/>
          <w:shd w:val="clear" w:color="auto" w:fill="FFFFFF"/>
        </w:rPr>
        <w:t xml:space="preserve"> месяц</w:t>
      </w:r>
      <w:r w:rsidR="00BD3339" w:rsidRPr="009F67ED">
        <w:rPr>
          <w:sz w:val="28"/>
          <w:szCs w:val="28"/>
          <w:shd w:val="clear" w:color="auto" w:fill="FFFFFF"/>
        </w:rPr>
        <w:t>ев</w:t>
      </w:r>
      <w:r w:rsidR="00AC4CF6" w:rsidRPr="009F67ED">
        <w:rPr>
          <w:sz w:val="28"/>
          <w:szCs w:val="28"/>
          <w:shd w:val="clear" w:color="auto" w:fill="FFFFFF"/>
        </w:rPr>
        <w:t xml:space="preserve"> текущего года  составил </w:t>
      </w:r>
      <w:r w:rsidR="00BD3339" w:rsidRPr="009F67ED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75</w:t>
      </w:r>
      <w:r w:rsidR="00BD3339" w:rsidRPr="009F67ED">
        <w:rPr>
          <w:sz w:val="28"/>
          <w:szCs w:val="28"/>
          <w:shd w:val="clear" w:color="auto" w:fill="FFFFFF"/>
        </w:rPr>
        <w:t xml:space="preserve"> </w:t>
      </w:r>
      <w:r w:rsidR="00AC4CF6" w:rsidRPr="009F67ED">
        <w:rPr>
          <w:sz w:val="28"/>
          <w:szCs w:val="28"/>
          <w:shd w:val="clear" w:color="auto" w:fill="FFFFFF"/>
        </w:rPr>
        <w:t>мл</w:t>
      </w:r>
      <w:r w:rsidR="00BD3339" w:rsidRPr="009F67ED">
        <w:rPr>
          <w:sz w:val="28"/>
          <w:szCs w:val="28"/>
          <w:shd w:val="clear" w:color="auto" w:fill="FFFFFF"/>
        </w:rPr>
        <w:t>н</w:t>
      </w:r>
      <w:r w:rsidR="00AC4CF6" w:rsidRPr="009F67ED">
        <w:rPr>
          <w:sz w:val="28"/>
          <w:szCs w:val="28"/>
          <w:shd w:val="clear" w:color="auto" w:fill="FFFFFF"/>
        </w:rPr>
        <w:t>. руб</w:t>
      </w:r>
      <w:r w:rsidR="00C25B80" w:rsidRPr="009F67ED">
        <w:rPr>
          <w:sz w:val="28"/>
          <w:szCs w:val="28"/>
          <w:shd w:val="clear" w:color="auto" w:fill="FFFFFF"/>
        </w:rPr>
        <w:t>.</w:t>
      </w:r>
      <w:r w:rsidR="00AC4CF6" w:rsidRPr="009F67ED">
        <w:rPr>
          <w:sz w:val="28"/>
          <w:szCs w:val="28"/>
          <w:shd w:val="clear" w:color="auto" w:fill="FFFFFF"/>
        </w:rPr>
        <w:t xml:space="preserve"> или </w:t>
      </w:r>
      <w:r w:rsidR="00AC4CF6" w:rsidRPr="009F67ED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09,6</w:t>
      </w:r>
      <w:r w:rsidR="00CC63F5" w:rsidRPr="009F67ED">
        <w:rPr>
          <w:sz w:val="28"/>
          <w:szCs w:val="28"/>
          <w:shd w:val="clear" w:color="auto" w:fill="FFFFFF"/>
        </w:rPr>
        <w:t xml:space="preserve">% </w:t>
      </w:r>
      <w:r w:rsidR="00AC4CF6" w:rsidRPr="009F67ED">
        <w:rPr>
          <w:sz w:val="28"/>
          <w:szCs w:val="28"/>
          <w:shd w:val="clear" w:color="auto" w:fill="FFFFFF"/>
        </w:rPr>
        <w:t>к уровню 202</w:t>
      </w:r>
      <w:r w:rsidR="009F67ED" w:rsidRPr="009F67ED">
        <w:rPr>
          <w:sz w:val="28"/>
          <w:szCs w:val="28"/>
          <w:shd w:val="clear" w:color="auto" w:fill="FFFFFF"/>
        </w:rPr>
        <w:t>3</w:t>
      </w:r>
      <w:r w:rsidR="00AC4CF6" w:rsidRPr="009F67ED">
        <w:rPr>
          <w:sz w:val="28"/>
          <w:szCs w:val="28"/>
          <w:shd w:val="clear" w:color="auto" w:fill="FFFFFF"/>
        </w:rPr>
        <w:t xml:space="preserve"> года.</w:t>
      </w:r>
    </w:p>
    <w:p w:rsidR="00AC4CF6" w:rsidRPr="009F67ED" w:rsidRDefault="00AC4CF6" w:rsidP="00AC4CF6">
      <w:pPr>
        <w:suppressAutoHyphens/>
        <w:ind w:firstLine="709"/>
        <w:jc w:val="both"/>
        <w:rPr>
          <w:shd w:val="clear" w:color="auto" w:fill="FFFFFF"/>
        </w:rPr>
      </w:pPr>
      <w:r w:rsidRPr="009F67ED">
        <w:rPr>
          <w:sz w:val="28"/>
          <w:szCs w:val="28"/>
          <w:shd w:val="clear" w:color="auto" w:fill="FFFFFF"/>
        </w:rPr>
        <w:t>В 202</w:t>
      </w:r>
      <w:r w:rsidR="009F67ED" w:rsidRPr="009F67ED">
        <w:rPr>
          <w:sz w:val="28"/>
          <w:szCs w:val="28"/>
          <w:shd w:val="clear" w:color="auto" w:fill="FFFFFF"/>
        </w:rPr>
        <w:t>4</w:t>
      </w:r>
      <w:r w:rsidRPr="009F67ED">
        <w:rPr>
          <w:sz w:val="28"/>
          <w:szCs w:val="28"/>
          <w:shd w:val="clear" w:color="auto" w:fill="FFFFFF"/>
        </w:rPr>
        <w:t xml:space="preserve"> году объем платных услуг населению оценивается в </w:t>
      </w:r>
      <w:r w:rsidR="009F67ED" w:rsidRPr="009F67ED">
        <w:rPr>
          <w:sz w:val="28"/>
          <w:szCs w:val="28"/>
          <w:shd w:val="clear" w:color="auto" w:fill="FFFFFF"/>
        </w:rPr>
        <w:t>5</w:t>
      </w:r>
      <w:r w:rsidR="00AA1BD4">
        <w:rPr>
          <w:sz w:val="28"/>
          <w:szCs w:val="28"/>
          <w:shd w:val="clear" w:color="auto" w:fill="FFFFFF"/>
        </w:rPr>
        <w:t>65</w:t>
      </w:r>
      <w:r w:rsidR="009F67ED" w:rsidRPr="009F67ED">
        <w:rPr>
          <w:sz w:val="28"/>
          <w:szCs w:val="28"/>
          <w:shd w:val="clear" w:color="auto" w:fill="FFFFFF"/>
        </w:rPr>
        <w:t>,1</w:t>
      </w:r>
      <w:r w:rsidR="00D60CCC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>мл</w:t>
      </w:r>
      <w:r w:rsidR="0046282B" w:rsidRPr="009F67ED">
        <w:rPr>
          <w:sz w:val="28"/>
          <w:szCs w:val="28"/>
          <w:shd w:val="clear" w:color="auto" w:fill="FFFFFF"/>
        </w:rPr>
        <w:t>н</w:t>
      </w:r>
      <w:r w:rsidRPr="009F67ED">
        <w:rPr>
          <w:sz w:val="28"/>
          <w:szCs w:val="28"/>
          <w:shd w:val="clear" w:color="auto" w:fill="FFFFFF"/>
        </w:rPr>
        <w:t>. руб</w:t>
      </w:r>
      <w:r w:rsidR="00C25B80" w:rsidRPr="009F67ED">
        <w:rPr>
          <w:sz w:val="28"/>
          <w:szCs w:val="28"/>
          <w:shd w:val="clear" w:color="auto" w:fill="FFFFFF"/>
        </w:rPr>
        <w:t>.</w:t>
      </w:r>
      <w:r w:rsidRPr="009F67ED">
        <w:rPr>
          <w:sz w:val="28"/>
          <w:szCs w:val="28"/>
          <w:shd w:val="clear" w:color="auto" w:fill="FFFFFF"/>
        </w:rPr>
        <w:t xml:space="preserve">, что составит </w:t>
      </w:r>
      <w:r w:rsidR="00D60CCC" w:rsidRPr="009F67ED">
        <w:rPr>
          <w:color w:val="000000"/>
          <w:sz w:val="28"/>
          <w:szCs w:val="28"/>
          <w:shd w:val="clear" w:color="auto" w:fill="FFFFFF"/>
        </w:rPr>
        <w:t>1</w:t>
      </w:r>
      <w:r w:rsidR="009F67ED" w:rsidRPr="009F67ED">
        <w:rPr>
          <w:color w:val="000000"/>
          <w:sz w:val="28"/>
          <w:szCs w:val="28"/>
          <w:shd w:val="clear" w:color="auto" w:fill="FFFFFF"/>
        </w:rPr>
        <w:t>0</w:t>
      </w:r>
      <w:r w:rsidR="00837795">
        <w:rPr>
          <w:color w:val="000000"/>
          <w:sz w:val="28"/>
          <w:szCs w:val="28"/>
          <w:shd w:val="clear" w:color="auto" w:fill="FFFFFF"/>
        </w:rPr>
        <w:t>5,8</w:t>
      </w:r>
      <w:r w:rsidR="00CC63F5" w:rsidRPr="009F67ED">
        <w:rPr>
          <w:sz w:val="28"/>
          <w:szCs w:val="28"/>
          <w:shd w:val="clear" w:color="auto" w:fill="FFFFFF"/>
        </w:rPr>
        <w:t>%</w:t>
      </w:r>
      <w:r w:rsidR="00837795">
        <w:rPr>
          <w:sz w:val="28"/>
          <w:szCs w:val="28"/>
          <w:shd w:val="clear" w:color="auto" w:fill="FFFFFF"/>
        </w:rPr>
        <w:t xml:space="preserve"> (в сопоставимых ценах)</w:t>
      </w:r>
      <w:r w:rsidR="00CC63F5" w:rsidRPr="009F67ED">
        <w:rPr>
          <w:sz w:val="28"/>
          <w:szCs w:val="28"/>
          <w:shd w:val="clear" w:color="auto" w:fill="FFFFFF"/>
        </w:rPr>
        <w:t xml:space="preserve"> </w:t>
      </w:r>
      <w:r w:rsidRPr="009F67ED">
        <w:rPr>
          <w:sz w:val="28"/>
          <w:szCs w:val="28"/>
          <w:shd w:val="clear" w:color="auto" w:fill="FFFFFF"/>
        </w:rPr>
        <w:t>к уровню 202</w:t>
      </w:r>
      <w:r w:rsidR="009F67ED" w:rsidRPr="009F67ED">
        <w:rPr>
          <w:sz w:val="28"/>
          <w:szCs w:val="28"/>
          <w:shd w:val="clear" w:color="auto" w:fill="FFFFFF"/>
        </w:rPr>
        <w:t>3</w:t>
      </w:r>
      <w:r w:rsidRPr="009F67ED">
        <w:rPr>
          <w:sz w:val="28"/>
          <w:szCs w:val="28"/>
          <w:shd w:val="clear" w:color="auto" w:fill="FFFFFF"/>
        </w:rPr>
        <w:t xml:space="preserve"> года</w:t>
      </w:r>
      <w:r w:rsidR="00D60CCC" w:rsidRPr="009F67ED">
        <w:rPr>
          <w:sz w:val="28"/>
          <w:szCs w:val="28"/>
          <w:shd w:val="clear" w:color="auto" w:fill="FFFFFF"/>
        </w:rPr>
        <w:t>.</w:t>
      </w:r>
    </w:p>
    <w:p w:rsidR="00EC0119" w:rsidRPr="007612C6" w:rsidRDefault="00EC0119" w:rsidP="00515326">
      <w:pPr>
        <w:pStyle w:val="p4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4A337D" w:rsidRPr="00844AA0" w:rsidRDefault="00104888" w:rsidP="004A337D">
      <w:pPr>
        <w:pStyle w:val="p4"/>
        <w:spacing w:before="0" w:beforeAutospacing="0" w:after="0" w:afterAutospacing="0"/>
        <w:ind w:firstLine="709"/>
        <w:jc w:val="center"/>
        <w:rPr>
          <w:b/>
          <w:spacing w:val="-4"/>
          <w:sz w:val="28"/>
        </w:rPr>
      </w:pPr>
      <w:r w:rsidRPr="00844AA0">
        <w:rPr>
          <w:b/>
          <w:spacing w:val="-4"/>
          <w:sz w:val="28"/>
        </w:rPr>
        <w:t>Социальная сфера</w:t>
      </w:r>
    </w:p>
    <w:p w:rsidR="00326138" w:rsidRPr="00844AA0" w:rsidRDefault="00326138" w:rsidP="004A337D">
      <w:pPr>
        <w:pStyle w:val="p4"/>
        <w:spacing w:before="0" w:beforeAutospacing="0" w:after="0" w:afterAutospacing="0"/>
        <w:ind w:firstLine="709"/>
        <w:jc w:val="center"/>
        <w:rPr>
          <w:b/>
          <w:spacing w:val="-4"/>
          <w:sz w:val="28"/>
        </w:rPr>
      </w:pPr>
    </w:p>
    <w:p w:rsidR="004D3D86" w:rsidRPr="00FE0814" w:rsidRDefault="004D3D86" w:rsidP="00AF3E37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FE0814">
        <w:rPr>
          <w:b/>
          <w:bCs/>
          <w:color w:val="000000"/>
          <w:sz w:val="28"/>
          <w:szCs w:val="28"/>
        </w:rPr>
        <w:t>Муниципальная система образования</w:t>
      </w:r>
      <w:r w:rsidRPr="00FE0814">
        <w:rPr>
          <w:bCs/>
          <w:color w:val="000000"/>
          <w:sz w:val="28"/>
          <w:szCs w:val="28"/>
        </w:rPr>
        <w:t xml:space="preserve"> </w:t>
      </w:r>
      <w:r w:rsidR="00226F85" w:rsidRPr="00FE0814">
        <w:rPr>
          <w:bCs/>
          <w:color w:val="000000"/>
          <w:sz w:val="28"/>
          <w:szCs w:val="28"/>
        </w:rPr>
        <w:t xml:space="preserve">Брянского района </w:t>
      </w:r>
      <w:r w:rsidRPr="00FE0814">
        <w:rPr>
          <w:bCs/>
          <w:color w:val="000000"/>
          <w:sz w:val="28"/>
          <w:szCs w:val="28"/>
        </w:rPr>
        <w:t>позволяет удовлетворить потребности населения в образовательных услугах различной направленности и содержания.</w:t>
      </w:r>
    </w:p>
    <w:p w:rsidR="00AF3E37" w:rsidRPr="00FE0814" w:rsidRDefault="00AF3E37" w:rsidP="00AF3E3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E0814">
        <w:rPr>
          <w:color w:val="000000"/>
          <w:sz w:val="28"/>
          <w:szCs w:val="28"/>
        </w:rPr>
        <w:t>Отрасль образования представлена 2</w:t>
      </w:r>
      <w:r w:rsidR="00FE0814" w:rsidRPr="00FE0814">
        <w:rPr>
          <w:color w:val="000000"/>
          <w:sz w:val="28"/>
          <w:szCs w:val="28"/>
        </w:rPr>
        <w:t>8</w:t>
      </w:r>
      <w:r w:rsidRPr="00FE0814">
        <w:rPr>
          <w:color w:val="000000"/>
          <w:sz w:val="28"/>
          <w:szCs w:val="28"/>
        </w:rPr>
        <w:t xml:space="preserve"> муниципальными образовательными учреждениями (23 школы, 5 детских садов</w:t>
      </w:r>
      <w:r w:rsidR="00FE0814" w:rsidRPr="00FE0814">
        <w:rPr>
          <w:color w:val="000000"/>
          <w:sz w:val="28"/>
          <w:szCs w:val="28"/>
        </w:rPr>
        <w:t>).</w:t>
      </w:r>
      <w:r w:rsidRPr="00FE0814">
        <w:rPr>
          <w:color w:val="000000"/>
          <w:sz w:val="28"/>
          <w:szCs w:val="28"/>
        </w:rPr>
        <w:t xml:space="preserve">   </w:t>
      </w:r>
    </w:p>
    <w:p w:rsidR="00F8119B" w:rsidRPr="00FE0814" w:rsidRDefault="00226F85" w:rsidP="00F8119B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FE0814">
        <w:rPr>
          <w:sz w:val="28"/>
          <w:szCs w:val="28"/>
        </w:rPr>
        <w:t xml:space="preserve">Численность обучающихся в образовательных </w:t>
      </w:r>
      <w:r w:rsidR="00F8119B" w:rsidRPr="00FE0814">
        <w:rPr>
          <w:sz w:val="28"/>
          <w:szCs w:val="28"/>
        </w:rPr>
        <w:t>школах</w:t>
      </w:r>
      <w:r w:rsidRPr="00FE0814">
        <w:rPr>
          <w:sz w:val="28"/>
          <w:szCs w:val="28"/>
        </w:rPr>
        <w:t xml:space="preserve"> в настоящее время составляет  </w:t>
      </w:r>
      <w:r w:rsidR="00FE0814" w:rsidRPr="00FE0814">
        <w:rPr>
          <w:sz w:val="28"/>
          <w:szCs w:val="28"/>
        </w:rPr>
        <w:t>7 053</w:t>
      </w:r>
      <w:r w:rsidRPr="00FE0814">
        <w:rPr>
          <w:sz w:val="28"/>
          <w:szCs w:val="28"/>
        </w:rPr>
        <w:t xml:space="preserve"> </w:t>
      </w:r>
      <w:r w:rsidR="00F8119B" w:rsidRPr="00FE0814">
        <w:rPr>
          <w:sz w:val="28"/>
          <w:szCs w:val="28"/>
        </w:rPr>
        <w:t>учащихся</w:t>
      </w:r>
      <w:r w:rsidR="00FE0814" w:rsidRPr="00FE0814">
        <w:rPr>
          <w:sz w:val="28"/>
          <w:szCs w:val="28"/>
        </w:rPr>
        <w:t xml:space="preserve">. </w:t>
      </w:r>
      <w:r w:rsidR="005630A7" w:rsidRPr="00FE0814">
        <w:rPr>
          <w:spacing w:val="-4"/>
          <w:sz w:val="28"/>
          <w:szCs w:val="28"/>
        </w:rPr>
        <w:t>К</w:t>
      </w:r>
      <w:r w:rsidR="00F8119B" w:rsidRPr="00FE0814">
        <w:rPr>
          <w:spacing w:val="-4"/>
          <w:sz w:val="28"/>
          <w:szCs w:val="28"/>
        </w:rPr>
        <w:t>оличество детей дошкольного возраста составляет 2</w:t>
      </w:r>
      <w:r w:rsidR="005630A7" w:rsidRPr="00FE0814">
        <w:rPr>
          <w:spacing w:val="-4"/>
          <w:sz w:val="28"/>
          <w:szCs w:val="28"/>
        </w:rPr>
        <w:t xml:space="preserve"> </w:t>
      </w:r>
      <w:r w:rsidR="00671D70" w:rsidRPr="00FE0814">
        <w:rPr>
          <w:spacing w:val="-4"/>
          <w:sz w:val="28"/>
          <w:szCs w:val="28"/>
        </w:rPr>
        <w:t>5</w:t>
      </w:r>
      <w:r w:rsidR="00FE0814" w:rsidRPr="00FE0814">
        <w:rPr>
          <w:spacing w:val="-4"/>
          <w:sz w:val="28"/>
          <w:szCs w:val="28"/>
        </w:rPr>
        <w:t>53</w:t>
      </w:r>
      <w:r w:rsidR="00F8119B" w:rsidRPr="00FE0814">
        <w:rPr>
          <w:spacing w:val="-4"/>
          <w:sz w:val="28"/>
          <w:szCs w:val="28"/>
        </w:rPr>
        <w:t xml:space="preserve"> воспитанник</w:t>
      </w:r>
      <w:r w:rsidR="00FE0814" w:rsidRPr="00FE0814">
        <w:rPr>
          <w:spacing w:val="-4"/>
          <w:sz w:val="28"/>
          <w:szCs w:val="28"/>
        </w:rPr>
        <w:t>а</w:t>
      </w:r>
      <w:r w:rsidR="00F8119B" w:rsidRPr="00FE0814">
        <w:rPr>
          <w:spacing w:val="-4"/>
          <w:sz w:val="28"/>
          <w:szCs w:val="28"/>
        </w:rPr>
        <w:t xml:space="preserve">. </w:t>
      </w:r>
    </w:p>
    <w:p w:rsidR="00522CC5" w:rsidRPr="00FE0814" w:rsidRDefault="00AF3E37" w:rsidP="00AF3E37">
      <w:pPr>
        <w:ind w:firstLine="709"/>
        <w:jc w:val="both"/>
        <w:rPr>
          <w:spacing w:val="-5"/>
          <w:sz w:val="28"/>
          <w:szCs w:val="28"/>
        </w:rPr>
      </w:pPr>
      <w:r w:rsidRPr="00FE0814">
        <w:rPr>
          <w:sz w:val="28"/>
          <w:szCs w:val="28"/>
        </w:rPr>
        <w:t>В образовательных  организациях Брянского района работает 1</w:t>
      </w:r>
      <w:r w:rsidR="00476C23" w:rsidRPr="00FE0814">
        <w:rPr>
          <w:sz w:val="28"/>
          <w:szCs w:val="28"/>
        </w:rPr>
        <w:t xml:space="preserve"> </w:t>
      </w:r>
      <w:r w:rsidR="00D844E2" w:rsidRPr="00FE0814">
        <w:rPr>
          <w:sz w:val="28"/>
          <w:szCs w:val="28"/>
        </w:rPr>
        <w:t>4</w:t>
      </w:r>
      <w:r w:rsidR="00FE0814" w:rsidRPr="00FE0814">
        <w:rPr>
          <w:sz w:val="28"/>
          <w:szCs w:val="28"/>
        </w:rPr>
        <w:t>16</w:t>
      </w:r>
      <w:r w:rsidRPr="00FE0814">
        <w:rPr>
          <w:sz w:val="28"/>
          <w:szCs w:val="28"/>
        </w:rPr>
        <w:t xml:space="preserve"> </w:t>
      </w:r>
      <w:r w:rsidR="00522CC5" w:rsidRPr="00FE0814">
        <w:rPr>
          <w:sz w:val="28"/>
          <w:szCs w:val="28"/>
        </w:rPr>
        <w:t>человек</w:t>
      </w:r>
      <w:r w:rsidRPr="00FE0814">
        <w:rPr>
          <w:sz w:val="28"/>
          <w:szCs w:val="28"/>
        </w:rPr>
        <w:t xml:space="preserve">, из них </w:t>
      </w:r>
      <w:r w:rsidR="009A3A67" w:rsidRPr="00FE0814">
        <w:rPr>
          <w:sz w:val="28"/>
          <w:szCs w:val="28"/>
        </w:rPr>
        <w:t>906</w:t>
      </w:r>
      <w:r w:rsidRPr="00FE0814">
        <w:rPr>
          <w:spacing w:val="-5"/>
          <w:sz w:val="28"/>
          <w:szCs w:val="28"/>
        </w:rPr>
        <w:t xml:space="preserve">  </w:t>
      </w:r>
      <w:r w:rsidR="00522CC5" w:rsidRPr="00FE0814">
        <w:rPr>
          <w:spacing w:val="-5"/>
          <w:sz w:val="28"/>
          <w:szCs w:val="28"/>
        </w:rPr>
        <w:t xml:space="preserve"> работников  общего образования, 5</w:t>
      </w:r>
      <w:r w:rsidR="00D844E2" w:rsidRPr="00FE0814">
        <w:rPr>
          <w:spacing w:val="-5"/>
          <w:sz w:val="28"/>
          <w:szCs w:val="28"/>
        </w:rPr>
        <w:t>1</w:t>
      </w:r>
      <w:r w:rsidR="009A3A67" w:rsidRPr="00FE0814">
        <w:rPr>
          <w:spacing w:val="-5"/>
          <w:sz w:val="28"/>
          <w:szCs w:val="28"/>
        </w:rPr>
        <w:t>0</w:t>
      </w:r>
      <w:r w:rsidR="00522CC5" w:rsidRPr="00FE0814">
        <w:rPr>
          <w:spacing w:val="-5"/>
          <w:sz w:val="28"/>
          <w:szCs w:val="28"/>
        </w:rPr>
        <w:t xml:space="preserve"> человек работников дошкольного звена.</w:t>
      </w:r>
    </w:p>
    <w:p w:rsidR="00021F5F" w:rsidRPr="00FE0814" w:rsidRDefault="00AF3E37" w:rsidP="00021F5F">
      <w:pPr>
        <w:ind w:firstLine="709"/>
        <w:jc w:val="both"/>
        <w:rPr>
          <w:b/>
          <w:sz w:val="28"/>
          <w:szCs w:val="28"/>
        </w:rPr>
      </w:pPr>
      <w:r w:rsidRPr="00FE0814">
        <w:rPr>
          <w:sz w:val="28"/>
          <w:szCs w:val="28"/>
        </w:rPr>
        <w:t xml:space="preserve">Средняя заработная плата по отрасли по итогам 9 месяцев </w:t>
      </w:r>
      <w:r w:rsidR="00D844E2" w:rsidRPr="00FE0814">
        <w:rPr>
          <w:sz w:val="28"/>
          <w:szCs w:val="28"/>
        </w:rPr>
        <w:t>202</w:t>
      </w:r>
      <w:r w:rsidR="00FE0814" w:rsidRPr="00FE0814">
        <w:rPr>
          <w:sz w:val="28"/>
          <w:szCs w:val="28"/>
        </w:rPr>
        <w:t>4</w:t>
      </w:r>
      <w:r w:rsidR="00D844E2" w:rsidRPr="00FE0814">
        <w:rPr>
          <w:sz w:val="28"/>
          <w:szCs w:val="28"/>
        </w:rPr>
        <w:t xml:space="preserve"> года </w:t>
      </w:r>
      <w:r w:rsidRPr="00FE0814">
        <w:rPr>
          <w:sz w:val="28"/>
          <w:szCs w:val="28"/>
        </w:rPr>
        <w:t xml:space="preserve">составляет </w:t>
      </w:r>
      <w:r w:rsidR="00FE0814" w:rsidRPr="00FE0814">
        <w:rPr>
          <w:sz w:val="28"/>
          <w:szCs w:val="28"/>
        </w:rPr>
        <w:t>44 533</w:t>
      </w:r>
      <w:r w:rsidRPr="00FE0814">
        <w:rPr>
          <w:sz w:val="28"/>
          <w:szCs w:val="28"/>
        </w:rPr>
        <w:t>руб</w:t>
      </w:r>
      <w:r w:rsidR="00476C23" w:rsidRPr="00FE0814">
        <w:rPr>
          <w:sz w:val="28"/>
          <w:szCs w:val="28"/>
        </w:rPr>
        <w:t>.</w:t>
      </w:r>
      <w:r w:rsidRPr="00FE0814">
        <w:rPr>
          <w:sz w:val="28"/>
          <w:szCs w:val="28"/>
        </w:rPr>
        <w:t>, педагогических работников школ</w:t>
      </w:r>
      <w:r w:rsidR="00D844E2" w:rsidRPr="00FE0814">
        <w:rPr>
          <w:sz w:val="28"/>
          <w:szCs w:val="28"/>
        </w:rPr>
        <w:t xml:space="preserve"> с учетом классного руководства</w:t>
      </w:r>
      <w:r w:rsidRPr="00FE0814">
        <w:rPr>
          <w:sz w:val="28"/>
          <w:szCs w:val="28"/>
        </w:rPr>
        <w:t xml:space="preserve"> – </w:t>
      </w:r>
      <w:r w:rsidR="00FE0814" w:rsidRPr="00FE0814">
        <w:rPr>
          <w:sz w:val="28"/>
          <w:szCs w:val="28"/>
        </w:rPr>
        <w:t>58 526</w:t>
      </w:r>
      <w:r w:rsidRPr="00FE0814">
        <w:rPr>
          <w:sz w:val="28"/>
          <w:szCs w:val="28"/>
        </w:rPr>
        <w:t xml:space="preserve"> руб</w:t>
      </w:r>
      <w:r w:rsidR="00476C23" w:rsidRPr="00FE0814">
        <w:rPr>
          <w:sz w:val="28"/>
          <w:szCs w:val="28"/>
        </w:rPr>
        <w:t>.</w:t>
      </w:r>
      <w:r w:rsidR="00FE0814" w:rsidRPr="00FE0814">
        <w:rPr>
          <w:sz w:val="28"/>
          <w:szCs w:val="28"/>
        </w:rPr>
        <w:t xml:space="preserve"> (рост 15,6%)</w:t>
      </w:r>
      <w:r w:rsidR="00D844E2" w:rsidRPr="00FE0814">
        <w:rPr>
          <w:sz w:val="28"/>
          <w:szCs w:val="28"/>
        </w:rPr>
        <w:t xml:space="preserve">  детских садов –</w:t>
      </w:r>
      <w:r w:rsidR="003C6894" w:rsidRPr="00FE0814">
        <w:rPr>
          <w:sz w:val="28"/>
          <w:szCs w:val="28"/>
        </w:rPr>
        <w:t>4</w:t>
      </w:r>
      <w:r w:rsidR="00FE0814" w:rsidRPr="00FE0814">
        <w:rPr>
          <w:sz w:val="28"/>
          <w:szCs w:val="28"/>
        </w:rPr>
        <w:t>7</w:t>
      </w:r>
      <w:r w:rsidR="003C6894" w:rsidRPr="00FE0814">
        <w:rPr>
          <w:sz w:val="28"/>
          <w:szCs w:val="28"/>
        </w:rPr>
        <w:t xml:space="preserve"> </w:t>
      </w:r>
      <w:r w:rsidR="00FE0814" w:rsidRPr="00FE0814">
        <w:rPr>
          <w:sz w:val="28"/>
          <w:szCs w:val="28"/>
        </w:rPr>
        <w:t>973</w:t>
      </w:r>
      <w:r w:rsidR="00D844E2" w:rsidRPr="00FE0814">
        <w:rPr>
          <w:sz w:val="28"/>
          <w:szCs w:val="28"/>
        </w:rPr>
        <w:t xml:space="preserve"> руб. (</w:t>
      </w:r>
      <w:r w:rsidR="00FE0814" w:rsidRPr="00FE0814">
        <w:rPr>
          <w:sz w:val="28"/>
          <w:szCs w:val="28"/>
        </w:rPr>
        <w:t>рост 16,9%).</w:t>
      </w:r>
    </w:p>
    <w:p w:rsidR="00DF7B9F" w:rsidRPr="00A42244" w:rsidRDefault="00021F5F" w:rsidP="00DF7B9F">
      <w:pPr>
        <w:ind w:firstLine="709"/>
        <w:jc w:val="both"/>
        <w:rPr>
          <w:sz w:val="28"/>
          <w:szCs w:val="28"/>
        </w:rPr>
      </w:pPr>
      <w:r w:rsidRPr="00A42244">
        <w:rPr>
          <w:b/>
          <w:sz w:val="28"/>
          <w:szCs w:val="28"/>
        </w:rPr>
        <w:t>Сеть муниципальных учреждений культуры,</w:t>
      </w:r>
      <w:r w:rsidRPr="00A42244">
        <w:rPr>
          <w:sz w:val="28"/>
          <w:szCs w:val="28"/>
        </w:rPr>
        <w:t xml:space="preserve"> дополнительного образования  и  спорта  Брянского  района  представлена  59 учреждениями  (9 юридическими лицами). В Брянском районе 30 домов культуры, 22 библиотеки, историко-краеведческий музей, 3 детских школы искусств, </w:t>
      </w:r>
      <w:r w:rsidR="009501C7" w:rsidRPr="00A42244">
        <w:rPr>
          <w:sz w:val="28"/>
          <w:szCs w:val="28"/>
        </w:rPr>
        <w:t>3</w:t>
      </w:r>
      <w:r w:rsidRPr="00A42244">
        <w:rPr>
          <w:sz w:val="28"/>
          <w:szCs w:val="28"/>
        </w:rPr>
        <w:t xml:space="preserve"> учреждения физической культуры и спорта: МАУ ФОК «Глинищево»,  МБУ «МФОК Брянского района» и МБУ «Спортивная школа Брянского района» д. Добрунь.</w:t>
      </w:r>
      <w:r w:rsidR="00DF7B9F" w:rsidRPr="00A42244">
        <w:rPr>
          <w:sz w:val="28"/>
          <w:szCs w:val="28"/>
        </w:rPr>
        <w:t xml:space="preserve"> </w:t>
      </w:r>
    </w:p>
    <w:p w:rsidR="00DF7B9F" w:rsidRPr="00A42244" w:rsidRDefault="00DF7B9F" w:rsidP="00DF7B9F">
      <w:pPr>
        <w:ind w:firstLine="709"/>
        <w:jc w:val="both"/>
        <w:rPr>
          <w:sz w:val="28"/>
          <w:szCs w:val="28"/>
        </w:rPr>
      </w:pPr>
      <w:r w:rsidRPr="00A42244">
        <w:rPr>
          <w:sz w:val="28"/>
          <w:szCs w:val="28"/>
        </w:rPr>
        <w:t xml:space="preserve">В культурно-досуговых учреждениях действуют </w:t>
      </w:r>
      <w:r w:rsidR="00A42244">
        <w:rPr>
          <w:sz w:val="28"/>
          <w:szCs w:val="28"/>
        </w:rPr>
        <w:t>209</w:t>
      </w:r>
      <w:r w:rsidRPr="00A42244">
        <w:rPr>
          <w:sz w:val="28"/>
          <w:szCs w:val="28"/>
        </w:rPr>
        <w:t xml:space="preserve"> клубных формирования, которые посещают 2 </w:t>
      </w:r>
      <w:r w:rsidR="00A42244">
        <w:rPr>
          <w:sz w:val="28"/>
          <w:szCs w:val="28"/>
        </w:rPr>
        <w:t>349</w:t>
      </w:r>
      <w:r w:rsidRPr="00A42244">
        <w:rPr>
          <w:sz w:val="28"/>
          <w:szCs w:val="28"/>
        </w:rPr>
        <w:t xml:space="preserve"> человек. Почетное звание «Народный» носят 17 творческих коллективов Брянского района.</w:t>
      </w:r>
    </w:p>
    <w:p w:rsidR="00C063B7" w:rsidRPr="0012144F" w:rsidRDefault="00A34F43" w:rsidP="00021F5F">
      <w:pPr>
        <w:ind w:firstLine="709"/>
        <w:jc w:val="both"/>
        <w:rPr>
          <w:sz w:val="28"/>
          <w:szCs w:val="28"/>
          <w:shd w:val="clear" w:color="auto" w:fill="FFFFFF"/>
        </w:rPr>
      </w:pPr>
      <w:r w:rsidRPr="004C1937">
        <w:rPr>
          <w:sz w:val="28"/>
          <w:szCs w:val="28"/>
        </w:rPr>
        <w:t>За 9 месяцев 202</w:t>
      </w:r>
      <w:r w:rsidR="004B44B2" w:rsidRPr="004C1937">
        <w:rPr>
          <w:sz w:val="28"/>
          <w:szCs w:val="28"/>
        </w:rPr>
        <w:t>4</w:t>
      </w:r>
      <w:r w:rsidRPr="004C1937">
        <w:rPr>
          <w:sz w:val="28"/>
          <w:szCs w:val="28"/>
        </w:rPr>
        <w:t xml:space="preserve"> года проведено 2 </w:t>
      </w:r>
      <w:r w:rsidR="004B44B2" w:rsidRPr="004C1937">
        <w:rPr>
          <w:sz w:val="28"/>
          <w:szCs w:val="28"/>
        </w:rPr>
        <w:t>282</w:t>
      </w:r>
      <w:r w:rsidRPr="004C1937">
        <w:rPr>
          <w:sz w:val="28"/>
          <w:szCs w:val="28"/>
        </w:rPr>
        <w:t xml:space="preserve"> культурно-массовых мероприяти</w:t>
      </w:r>
      <w:r w:rsidR="00D1296A" w:rsidRPr="004C1937">
        <w:rPr>
          <w:sz w:val="28"/>
          <w:szCs w:val="28"/>
        </w:rPr>
        <w:t>й</w:t>
      </w:r>
      <w:r w:rsidRPr="004C1937">
        <w:rPr>
          <w:sz w:val="28"/>
          <w:szCs w:val="28"/>
        </w:rPr>
        <w:t xml:space="preserve"> на</w:t>
      </w:r>
      <w:r w:rsidR="00021F5F" w:rsidRPr="004C1937">
        <w:rPr>
          <w:sz w:val="28"/>
          <w:szCs w:val="28"/>
          <w:shd w:val="clear" w:color="auto" w:fill="FFFFFF"/>
        </w:rPr>
        <w:t xml:space="preserve"> различные </w:t>
      </w:r>
      <w:r w:rsidR="00021F5F" w:rsidRPr="0012144F">
        <w:rPr>
          <w:sz w:val="28"/>
          <w:szCs w:val="28"/>
          <w:shd w:val="clear" w:color="auto" w:fill="FFFFFF"/>
        </w:rPr>
        <w:t xml:space="preserve">тематики (в рамках празднования </w:t>
      </w:r>
      <w:r w:rsidR="0012144F" w:rsidRPr="0012144F">
        <w:rPr>
          <w:sz w:val="28"/>
          <w:szCs w:val="28"/>
          <w:shd w:val="clear" w:color="auto" w:fill="FFFFFF"/>
        </w:rPr>
        <w:t>Дня защитника Отечества</w:t>
      </w:r>
      <w:r w:rsidR="00021F5F" w:rsidRPr="0012144F">
        <w:rPr>
          <w:sz w:val="28"/>
          <w:szCs w:val="28"/>
          <w:shd w:val="clear" w:color="auto" w:fill="FFFFFF"/>
        </w:rPr>
        <w:t>,</w:t>
      </w:r>
      <w:r w:rsidR="0012144F" w:rsidRPr="0012144F">
        <w:rPr>
          <w:sz w:val="28"/>
          <w:szCs w:val="28"/>
          <w:shd w:val="clear" w:color="auto" w:fill="FFFFFF"/>
        </w:rPr>
        <w:t xml:space="preserve"> Году семьи,</w:t>
      </w:r>
      <w:r w:rsidR="00021F5F" w:rsidRPr="0012144F">
        <w:rPr>
          <w:sz w:val="28"/>
          <w:szCs w:val="28"/>
          <w:shd w:val="clear" w:color="auto" w:fill="FFFFFF"/>
        </w:rPr>
        <w:t xml:space="preserve"> Дня Победы,  Дня Брянского поля</w:t>
      </w:r>
      <w:r w:rsidR="00D4753C" w:rsidRPr="0012144F">
        <w:rPr>
          <w:sz w:val="28"/>
          <w:szCs w:val="28"/>
          <w:shd w:val="clear" w:color="auto" w:fill="FFFFFF"/>
        </w:rPr>
        <w:t>-202</w:t>
      </w:r>
      <w:r w:rsidR="0012144F" w:rsidRPr="0012144F">
        <w:rPr>
          <w:sz w:val="28"/>
          <w:szCs w:val="28"/>
          <w:shd w:val="clear" w:color="auto" w:fill="FFFFFF"/>
        </w:rPr>
        <w:t>4</w:t>
      </w:r>
      <w:r w:rsidR="00021F5F" w:rsidRPr="0012144F">
        <w:rPr>
          <w:sz w:val="28"/>
          <w:szCs w:val="28"/>
          <w:shd w:val="clear" w:color="auto" w:fill="FFFFFF"/>
        </w:rPr>
        <w:t xml:space="preserve">, Дня защиты детей, Дня России), </w:t>
      </w:r>
      <w:r w:rsidRPr="0012144F">
        <w:rPr>
          <w:sz w:val="28"/>
          <w:szCs w:val="28"/>
          <w:shd w:val="clear" w:color="auto" w:fill="FFFFFF"/>
        </w:rPr>
        <w:t xml:space="preserve">а также </w:t>
      </w:r>
      <w:r w:rsidR="00021F5F" w:rsidRPr="0012144F">
        <w:rPr>
          <w:sz w:val="28"/>
          <w:szCs w:val="28"/>
          <w:shd w:val="clear" w:color="auto" w:fill="FFFFFF"/>
        </w:rPr>
        <w:t>конкурсы различных возрастных групп, патриотические фестивали, митинги, концерты.</w:t>
      </w:r>
    </w:p>
    <w:p w:rsidR="00021F5F" w:rsidRPr="00C36C06" w:rsidRDefault="00021F5F" w:rsidP="00021F5F">
      <w:pPr>
        <w:ind w:firstLine="709"/>
        <w:jc w:val="both"/>
        <w:rPr>
          <w:sz w:val="28"/>
          <w:szCs w:val="28"/>
        </w:rPr>
      </w:pPr>
      <w:r w:rsidRPr="00C36C06">
        <w:rPr>
          <w:sz w:val="28"/>
          <w:szCs w:val="28"/>
        </w:rPr>
        <w:t>Библиотеками обслужено 13 </w:t>
      </w:r>
      <w:r w:rsidR="00C36C06" w:rsidRPr="00C36C06">
        <w:rPr>
          <w:sz w:val="28"/>
          <w:szCs w:val="28"/>
        </w:rPr>
        <w:t>758</w:t>
      </w:r>
      <w:r w:rsidRPr="00C36C06">
        <w:rPr>
          <w:sz w:val="28"/>
          <w:szCs w:val="28"/>
        </w:rPr>
        <w:t xml:space="preserve"> пользователя, в том числе </w:t>
      </w:r>
      <w:r w:rsidR="000206E8" w:rsidRPr="00C36C06">
        <w:rPr>
          <w:sz w:val="28"/>
          <w:szCs w:val="28"/>
        </w:rPr>
        <w:t>4</w:t>
      </w:r>
      <w:r w:rsidR="00C36C06" w:rsidRPr="00C36C06">
        <w:rPr>
          <w:sz w:val="28"/>
          <w:szCs w:val="28"/>
        </w:rPr>
        <w:t>020</w:t>
      </w:r>
      <w:r w:rsidRPr="00C36C06">
        <w:rPr>
          <w:sz w:val="28"/>
          <w:szCs w:val="28"/>
        </w:rPr>
        <w:t xml:space="preserve"> детей и школьников. Библиотекарями района проведено 1 </w:t>
      </w:r>
      <w:r w:rsidR="00C36C06" w:rsidRPr="00C36C06">
        <w:rPr>
          <w:sz w:val="28"/>
          <w:szCs w:val="28"/>
        </w:rPr>
        <w:t>999</w:t>
      </w:r>
      <w:r w:rsidRPr="00C36C06">
        <w:rPr>
          <w:sz w:val="28"/>
          <w:szCs w:val="28"/>
        </w:rPr>
        <w:t xml:space="preserve"> мероприяти</w:t>
      </w:r>
      <w:r w:rsidR="00C36C06" w:rsidRPr="00C36C06">
        <w:rPr>
          <w:sz w:val="28"/>
          <w:szCs w:val="28"/>
        </w:rPr>
        <w:t>й</w:t>
      </w:r>
      <w:r w:rsidRPr="00C36C06">
        <w:rPr>
          <w:sz w:val="28"/>
          <w:szCs w:val="28"/>
        </w:rPr>
        <w:t xml:space="preserve"> историко-краеведческого, правового, патриотического, нравственного и эстетического направлений для всех групп пользователей. Из них около </w:t>
      </w:r>
      <w:r w:rsidR="00C36C06" w:rsidRPr="00C36C06">
        <w:rPr>
          <w:sz w:val="28"/>
          <w:szCs w:val="28"/>
        </w:rPr>
        <w:t>219</w:t>
      </w:r>
      <w:r w:rsidRPr="00C36C06">
        <w:rPr>
          <w:sz w:val="28"/>
          <w:szCs w:val="28"/>
        </w:rPr>
        <w:t xml:space="preserve"> мероприяти</w:t>
      </w:r>
      <w:r w:rsidR="00C36C06" w:rsidRPr="00C36C06">
        <w:rPr>
          <w:sz w:val="28"/>
          <w:szCs w:val="28"/>
        </w:rPr>
        <w:t>й</w:t>
      </w:r>
      <w:r w:rsidRPr="00C36C06">
        <w:rPr>
          <w:sz w:val="28"/>
          <w:szCs w:val="28"/>
        </w:rPr>
        <w:t xml:space="preserve"> проведено в онлайн-формате. Общий библиотечный фонд по состоянию на 1 октября 202</w:t>
      </w:r>
      <w:r w:rsidR="00C36C06" w:rsidRPr="00C36C06">
        <w:rPr>
          <w:sz w:val="28"/>
          <w:szCs w:val="28"/>
        </w:rPr>
        <w:t>4</w:t>
      </w:r>
      <w:r w:rsidRPr="00C36C06">
        <w:rPr>
          <w:sz w:val="28"/>
          <w:szCs w:val="28"/>
        </w:rPr>
        <w:t xml:space="preserve"> года состав</w:t>
      </w:r>
      <w:r w:rsidR="00C36C06" w:rsidRPr="00C36C06">
        <w:rPr>
          <w:sz w:val="28"/>
          <w:szCs w:val="28"/>
        </w:rPr>
        <w:t>ил</w:t>
      </w:r>
      <w:r w:rsidRPr="00C36C06">
        <w:rPr>
          <w:sz w:val="28"/>
          <w:szCs w:val="28"/>
        </w:rPr>
        <w:t xml:space="preserve"> 2</w:t>
      </w:r>
      <w:r w:rsidR="00C36C06" w:rsidRPr="00C36C06">
        <w:rPr>
          <w:sz w:val="28"/>
          <w:szCs w:val="28"/>
        </w:rPr>
        <w:t>10</w:t>
      </w:r>
      <w:r w:rsidRPr="00C36C06">
        <w:rPr>
          <w:sz w:val="28"/>
          <w:szCs w:val="28"/>
        </w:rPr>
        <w:t> </w:t>
      </w:r>
      <w:r w:rsidR="00C36C06" w:rsidRPr="00C36C06">
        <w:rPr>
          <w:sz w:val="28"/>
          <w:szCs w:val="28"/>
        </w:rPr>
        <w:t>425</w:t>
      </w:r>
      <w:r w:rsidRPr="00C36C06">
        <w:rPr>
          <w:sz w:val="28"/>
          <w:szCs w:val="28"/>
        </w:rPr>
        <w:t xml:space="preserve"> экземпляров. </w:t>
      </w:r>
      <w:r w:rsidR="0001780A">
        <w:rPr>
          <w:sz w:val="28"/>
          <w:szCs w:val="28"/>
        </w:rPr>
        <w:t>Библиотеки района работают в рамках реализации национального проекта по популяризации культурных мероприятий среди молодежи «Пушкинская карта»</w:t>
      </w:r>
    </w:p>
    <w:p w:rsidR="00021F5F" w:rsidRPr="00D47EE1" w:rsidRDefault="00021F5F" w:rsidP="00021F5F">
      <w:pPr>
        <w:shd w:val="clear" w:color="auto" w:fill="FFFFFF"/>
        <w:ind w:firstLine="709"/>
        <w:jc w:val="both"/>
        <w:rPr>
          <w:sz w:val="28"/>
          <w:szCs w:val="28"/>
        </w:rPr>
      </w:pPr>
      <w:r w:rsidRPr="00D47EE1">
        <w:rPr>
          <w:sz w:val="28"/>
          <w:szCs w:val="28"/>
        </w:rPr>
        <w:t xml:space="preserve">На территории района </w:t>
      </w:r>
      <w:r w:rsidRPr="00D47EE1">
        <w:rPr>
          <w:color w:val="000000"/>
          <w:sz w:val="28"/>
          <w:szCs w:val="28"/>
        </w:rPr>
        <w:t xml:space="preserve">ведется большая работа по организации спортивно-массовой </w:t>
      </w:r>
      <w:r w:rsidRPr="00D47EE1">
        <w:rPr>
          <w:sz w:val="28"/>
          <w:szCs w:val="28"/>
        </w:rPr>
        <w:t>работы, целью спортивно-массовых и спортивно-оздоровительных мероприятий является приобщение населения Брянского района к здоровому образу жизни.</w:t>
      </w:r>
    </w:p>
    <w:p w:rsidR="00021F5F" w:rsidRPr="00307830" w:rsidRDefault="00021F5F" w:rsidP="00021F5F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307830">
        <w:rPr>
          <w:sz w:val="28"/>
          <w:szCs w:val="28"/>
        </w:rPr>
        <w:lastRenderedPageBreak/>
        <w:t xml:space="preserve">На территории действуют 124 спортивных сооружения: 69 плоскостных сооружений, 31 спортивных залов, 1 плавательный бассейн, 4 сооружения для стрелковых видов спорта и 9 объектов рекреационной инфраструктуры и 10 других. </w:t>
      </w:r>
    </w:p>
    <w:p w:rsidR="00AF3E37" w:rsidRPr="00307830" w:rsidRDefault="00021F5F" w:rsidP="00021F5F">
      <w:pPr>
        <w:ind w:firstLine="709"/>
        <w:jc w:val="both"/>
        <w:rPr>
          <w:sz w:val="28"/>
          <w:szCs w:val="28"/>
        </w:rPr>
      </w:pPr>
      <w:r w:rsidRPr="00307830">
        <w:rPr>
          <w:sz w:val="28"/>
          <w:szCs w:val="28"/>
        </w:rPr>
        <w:t>На 01.10.202</w:t>
      </w:r>
      <w:r w:rsidR="000206E8" w:rsidRPr="00307830">
        <w:rPr>
          <w:sz w:val="28"/>
          <w:szCs w:val="28"/>
        </w:rPr>
        <w:t>3</w:t>
      </w:r>
      <w:r w:rsidRPr="00307830">
        <w:rPr>
          <w:sz w:val="28"/>
          <w:szCs w:val="28"/>
        </w:rPr>
        <w:t xml:space="preserve"> года среднемесячная заработная плата педагогических работников списочного состава учреждений дополнительного образования составила </w:t>
      </w:r>
      <w:r w:rsidR="000206E8" w:rsidRPr="00307830">
        <w:rPr>
          <w:sz w:val="28"/>
          <w:szCs w:val="28"/>
        </w:rPr>
        <w:t>4</w:t>
      </w:r>
      <w:r w:rsidR="00307830" w:rsidRPr="00307830">
        <w:rPr>
          <w:sz w:val="28"/>
          <w:szCs w:val="28"/>
        </w:rPr>
        <w:t>5 989,0</w:t>
      </w:r>
      <w:r w:rsidR="000206E8" w:rsidRPr="00307830">
        <w:rPr>
          <w:sz w:val="28"/>
          <w:szCs w:val="28"/>
        </w:rPr>
        <w:t>0</w:t>
      </w:r>
      <w:r w:rsidRPr="00307830">
        <w:rPr>
          <w:sz w:val="28"/>
          <w:szCs w:val="28"/>
        </w:rPr>
        <w:t xml:space="preserve"> руб., работников куль</w:t>
      </w:r>
      <w:r w:rsidR="000206E8" w:rsidRPr="00307830">
        <w:rPr>
          <w:sz w:val="28"/>
          <w:szCs w:val="28"/>
        </w:rPr>
        <w:t xml:space="preserve">турно-досуговых учреждений </w:t>
      </w:r>
      <w:r w:rsidR="00307830" w:rsidRPr="00307830">
        <w:rPr>
          <w:sz w:val="28"/>
          <w:szCs w:val="28"/>
        </w:rPr>
        <w:t>42 557,0</w:t>
      </w:r>
      <w:r w:rsidRPr="00307830">
        <w:rPr>
          <w:sz w:val="28"/>
          <w:szCs w:val="28"/>
        </w:rPr>
        <w:t xml:space="preserve"> руб., работников библиотек  </w:t>
      </w:r>
      <w:r w:rsidR="00307830" w:rsidRPr="00307830">
        <w:rPr>
          <w:sz w:val="28"/>
          <w:szCs w:val="28"/>
        </w:rPr>
        <w:t>42 622,00</w:t>
      </w:r>
      <w:r w:rsidRPr="00307830">
        <w:rPr>
          <w:sz w:val="28"/>
          <w:szCs w:val="28"/>
        </w:rPr>
        <w:t xml:space="preserve"> руб., работников музея </w:t>
      </w:r>
      <w:r w:rsidR="00307830" w:rsidRPr="00307830">
        <w:rPr>
          <w:sz w:val="28"/>
          <w:szCs w:val="28"/>
        </w:rPr>
        <w:t>4</w:t>
      </w:r>
      <w:r w:rsidR="000206E8" w:rsidRPr="00307830">
        <w:rPr>
          <w:sz w:val="28"/>
          <w:szCs w:val="28"/>
        </w:rPr>
        <w:t>2</w:t>
      </w:r>
      <w:r w:rsidR="00307830" w:rsidRPr="00307830">
        <w:rPr>
          <w:sz w:val="28"/>
          <w:szCs w:val="28"/>
        </w:rPr>
        <w:t> 553,0</w:t>
      </w:r>
      <w:r w:rsidRPr="00307830">
        <w:rPr>
          <w:sz w:val="28"/>
          <w:szCs w:val="28"/>
        </w:rPr>
        <w:t xml:space="preserve"> руб.</w:t>
      </w:r>
    </w:p>
    <w:p w:rsidR="009E434B" w:rsidRPr="00EA20B5" w:rsidRDefault="002B416B" w:rsidP="009E434B">
      <w:pPr>
        <w:ind w:firstLine="709"/>
        <w:jc w:val="both"/>
        <w:rPr>
          <w:sz w:val="28"/>
          <w:szCs w:val="28"/>
        </w:rPr>
      </w:pPr>
      <w:proofErr w:type="gramStart"/>
      <w:r w:rsidRPr="00EA20B5">
        <w:rPr>
          <w:b/>
          <w:sz w:val="28"/>
          <w:szCs w:val="28"/>
          <w:lang w:eastAsia="ar-SA"/>
        </w:rPr>
        <w:t>Здравоохранение</w:t>
      </w:r>
      <w:r w:rsidRPr="00EA20B5">
        <w:rPr>
          <w:sz w:val="28"/>
          <w:szCs w:val="28"/>
          <w:lang w:eastAsia="ar-SA"/>
        </w:rPr>
        <w:t xml:space="preserve"> Брянского района п</w:t>
      </w:r>
      <w:r w:rsidR="00C063B7" w:rsidRPr="00EA20B5">
        <w:rPr>
          <w:sz w:val="28"/>
          <w:szCs w:val="28"/>
          <w:lang w:eastAsia="ar-SA"/>
        </w:rPr>
        <w:t>редставлено</w:t>
      </w:r>
      <w:r w:rsidRPr="00EA20B5">
        <w:rPr>
          <w:sz w:val="28"/>
          <w:szCs w:val="28"/>
          <w:lang w:eastAsia="ar-SA"/>
        </w:rPr>
        <w:t xml:space="preserve"> </w:t>
      </w:r>
      <w:r w:rsidR="00C063B7" w:rsidRPr="00EA20B5">
        <w:rPr>
          <w:sz w:val="28"/>
          <w:szCs w:val="28"/>
          <w:lang w:eastAsia="ar-SA"/>
        </w:rPr>
        <w:t xml:space="preserve">государственным бюджетным учреждением здравоохранения «Брянская межрайонная больница» </w:t>
      </w:r>
      <w:r w:rsidR="009E434B" w:rsidRPr="00EA20B5">
        <w:rPr>
          <w:sz w:val="28"/>
          <w:szCs w:val="28"/>
          <w:lang w:eastAsia="ar-SA"/>
        </w:rPr>
        <w:t>(</w:t>
      </w:r>
      <w:r w:rsidR="00C063B7" w:rsidRPr="00EA20B5">
        <w:rPr>
          <w:sz w:val="28"/>
          <w:szCs w:val="28"/>
          <w:lang w:eastAsia="ar-SA"/>
        </w:rPr>
        <w:t xml:space="preserve">сокращенное </w:t>
      </w:r>
      <w:r w:rsidR="009E434B" w:rsidRPr="00EA20B5">
        <w:rPr>
          <w:sz w:val="28"/>
          <w:szCs w:val="28"/>
          <w:lang w:eastAsia="ar-SA"/>
        </w:rPr>
        <w:t xml:space="preserve">ГБУЗ «Брянская </w:t>
      </w:r>
      <w:r w:rsidR="00C063B7" w:rsidRPr="00EA20B5">
        <w:rPr>
          <w:sz w:val="28"/>
          <w:szCs w:val="28"/>
          <w:lang w:eastAsia="ar-SA"/>
        </w:rPr>
        <w:t>М</w:t>
      </w:r>
      <w:r w:rsidR="009E434B" w:rsidRPr="00EA20B5">
        <w:rPr>
          <w:sz w:val="28"/>
          <w:szCs w:val="28"/>
          <w:lang w:eastAsia="ar-SA"/>
        </w:rPr>
        <w:t>Б»).</w:t>
      </w:r>
      <w:proofErr w:type="gramEnd"/>
      <w:r w:rsidR="009E434B" w:rsidRPr="00EA20B5">
        <w:rPr>
          <w:sz w:val="28"/>
          <w:szCs w:val="28"/>
          <w:lang w:eastAsia="ar-SA"/>
        </w:rPr>
        <w:t xml:space="preserve"> </w:t>
      </w:r>
      <w:r w:rsidR="009E434B" w:rsidRPr="00EA20B5">
        <w:rPr>
          <w:sz w:val="28"/>
          <w:szCs w:val="28"/>
        </w:rPr>
        <w:t xml:space="preserve">В её состав входит: две поликлиники </w:t>
      </w:r>
      <w:r w:rsidR="00B50B10">
        <w:rPr>
          <w:sz w:val="28"/>
          <w:szCs w:val="28"/>
        </w:rPr>
        <w:t xml:space="preserve">             </w:t>
      </w:r>
      <w:r w:rsidR="009E434B" w:rsidRPr="00EA20B5">
        <w:rPr>
          <w:sz w:val="28"/>
          <w:szCs w:val="28"/>
        </w:rPr>
        <w:t>(с. Глинищево, с. Супонево), Толмачевский центр общей врачебной практики, 12 врачебных амбулаторий, 2</w:t>
      </w:r>
      <w:r w:rsidR="00B17491" w:rsidRPr="00EA20B5">
        <w:rPr>
          <w:sz w:val="28"/>
          <w:szCs w:val="28"/>
        </w:rPr>
        <w:t>4</w:t>
      </w:r>
      <w:r w:rsidR="009E434B" w:rsidRPr="00EA20B5">
        <w:rPr>
          <w:sz w:val="28"/>
          <w:szCs w:val="28"/>
        </w:rPr>
        <w:t xml:space="preserve"> ФАП, 3 отделения скорой медицинской помощи.</w:t>
      </w:r>
    </w:p>
    <w:p w:rsidR="00815C13" w:rsidRPr="00EA20B5" w:rsidRDefault="00815C13" w:rsidP="00C15C55">
      <w:pPr>
        <w:ind w:firstLine="709"/>
        <w:jc w:val="both"/>
        <w:rPr>
          <w:sz w:val="28"/>
          <w:szCs w:val="28"/>
          <w:lang w:eastAsia="ar-SA"/>
        </w:rPr>
      </w:pPr>
      <w:r w:rsidRPr="00EA20B5">
        <w:rPr>
          <w:sz w:val="28"/>
          <w:szCs w:val="28"/>
          <w:lang w:eastAsia="ar-SA"/>
        </w:rPr>
        <w:t>Прикрепленное население 5</w:t>
      </w:r>
      <w:r w:rsidR="00B17491" w:rsidRPr="00EA20B5">
        <w:rPr>
          <w:sz w:val="28"/>
          <w:szCs w:val="28"/>
          <w:lang w:eastAsia="ar-SA"/>
        </w:rPr>
        <w:t>4</w:t>
      </w:r>
      <w:r w:rsidRPr="00EA20B5">
        <w:rPr>
          <w:sz w:val="28"/>
          <w:szCs w:val="28"/>
          <w:lang w:eastAsia="ar-SA"/>
        </w:rPr>
        <w:t> </w:t>
      </w:r>
      <w:r w:rsidR="00B17491" w:rsidRPr="00EA20B5">
        <w:rPr>
          <w:sz w:val="28"/>
          <w:szCs w:val="28"/>
          <w:lang w:eastAsia="ar-SA"/>
        </w:rPr>
        <w:t>199</w:t>
      </w:r>
      <w:r w:rsidRPr="00EA20B5">
        <w:rPr>
          <w:sz w:val="28"/>
          <w:szCs w:val="28"/>
          <w:lang w:eastAsia="ar-SA"/>
        </w:rPr>
        <w:t xml:space="preserve"> человек, из них взрослого населения – 4</w:t>
      </w:r>
      <w:r w:rsidR="00B17491" w:rsidRPr="00EA20B5">
        <w:rPr>
          <w:sz w:val="28"/>
          <w:szCs w:val="28"/>
          <w:lang w:eastAsia="ar-SA"/>
        </w:rPr>
        <w:t>2</w:t>
      </w:r>
      <w:r w:rsidRPr="00EA20B5">
        <w:rPr>
          <w:sz w:val="28"/>
          <w:szCs w:val="28"/>
          <w:lang w:eastAsia="ar-SA"/>
        </w:rPr>
        <w:t> </w:t>
      </w:r>
      <w:r w:rsidR="00B17491" w:rsidRPr="00EA20B5">
        <w:rPr>
          <w:sz w:val="28"/>
          <w:szCs w:val="28"/>
          <w:lang w:eastAsia="ar-SA"/>
        </w:rPr>
        <w:t>030</w:t>
      </w:r>
      <w:r w:rsidRPr="00EA20B5">
        <w:rPr>
          <w:sz w:val="28"/>
          <w:szCs w:val="28"/>
          <w:lang w:eastAsia="ar-SA"/>
        </w:rPr>
        <w:t xml:space="preserve"> человек, детского – 1</w:t>
      </w:r>
      <w:r w:rsidR="00B17491" w:rsidRPr="00EA20B5">
        <w:rPr>
          <w:sz w:val="28"/>
          <w:szCs w:val="28"/>
          <w:lang w:eastAsia="ar-SA"/>
        </w:rPr>
        <w:t>2</w:t>
      </w:r>
      <w:r w:rsidRPr="00EA20B5">
        <w:rPr>
          <w:sz w:val="28"/>
          <w:szCs w:val="28"/>
          <w:lang w:eastAsia="ar-SA"/>
        </w:rPr>
        <w:t> </w:t>
      </w:r>
      <w:r w:rsidR="00B17491" w:rsidRPr="00EA20B5">
        <w:rPr>
          <w:sz w:val="28"/>
          <w:szCs w:val="28"/>
          <w:lang w:eastAsia="ar-SA"/>
        </w:rPr>
        <w:t>169</w:t>
      </w:r>
      <w:r w:rsidRPr="00EA20B5">
        <w:rPr>
          <w:sz w:val="28"/>
          <w:szCs w:val="28"/>
          <w:lang w:eastAsia="ar-SA"/>
        </w:rPr>
        <w:t xml:space="preserve"> человек.</w:t>
      </w:r>
    </w:p>
    <w:p w:rsidR="00815C13" w:rsidRPr="00EA20B5" w:rsidRDefault="002B416B" w:rsidP="00C15C55">
      <w:pPr>
        <w:ind w:firstLine="709"/>
        <w:jc w:val="both"/>
        <w:rPr>
          <w:sz w:val="28"/>
          <w:szCs w:val="28"/>
        </w:rPr>
      </w:pPr>
      <w:r w:rsidRPr="00EA20B5">
        <w:rPr>
          <w:sz w:val="28"/>
          <w:szCs w:val="28"/>
        </w:rPr>
        <w:t>ГБУЗ «</w:t>
      </w:r>
      <w:proofErr w:type="gramStart"/>
      <w:r w:rsidRPr="00EA20B5">
        <w:rPr>
          <w:sz w:val="28"/>
          <w:szCs w:val="28"/>
        </w:rPr>
        <w:t>Брянская</w:t>
      </w:r>
      <w:proofErr w:type="gramEnd"/>
      <w:r w:rsidRPr="00EA20B5">
        <w:rPr>
          <w:sz w:val="28"/>
          <w:szCs w:val="28"/>
        </w:rPr>
        <w:t xml:space="preserve"> МБ» является много</w:t>
      </w:r>
      <w:r w:rsidR="006A0928" w:rsidRPr="00EA20B5">
        <w:rPr>
          <w:sz w:val="28"/>
          <w:szCs w:val="28"/>
        </w:rPr>
        <w:t>п</w:t>
      </w:r>
      <w:r w:rsidR="00B17491" w:rsidRPr="00EA20B5">
        <w:rPr>
          <w:sz w:val="28"/>
          <w:szCs w:val="28"/>
        </w:rPr>
        <w:t>рофильным лечебным учреждением.</w:t>
      </w:r>
      <w:r w:rsidR="00AF4055" w:rsidRPr="00EA20B5">
        <w:rPr>
          <w:sz w:val="28"/>
          <w:szCs w:val="28"/>
        </w:rPr>
        <w:t xml:space="preserve"> </w:t>
      </w:r>
      <w:proofErr w:type="gramStart"/>
      <w:r w:rsidR="00AF4055" w:rsidRPr="00EA20B5">
        <w:rPr>
          <w:sz w:val="28"/>
          <w:szCs w:val="28"/>
        </w:rPr>
        <w:t>В соответствии с Уставом ГБУЗ «Брянская МБ» оказывает амбулаторно-поликлиническую,</w:t>
      </w:r>
      <w:r w:rsidR="001C6E34" w:rsidRPr="00EA20B5">
        <w:rPr>
          <w:sz w:val="28"/>
          <w:szCs w:val="28"/>
        </w:rPr>
        <w:t xml:space="preserve"> </w:t>
      </w:r>
      <w:r w:rsidR="00AF4055" w:rsidRPr="00EA20B5">
        <w:rPr>
          <w:sz w:val="28"/>
          <w:szCs w:val="28"/>
        </w:rPr>
        <w:t>стационарную, лечебно-диагностическую, стационаро</w:t>
      </w:r>
      <w:r w:rsidR="001C6E34" w:rsidRPr="00EA20B5">
        <w:rPr>
          <w:sz w:val="28"/>
          <w:szCs w:val="28"/>
        </w:rPr>
        <w:t>-</w:t>
      </w:r>
      <w:r w:rsidR="00AF4055" w:rsidRPr="00EA20B5">
        <w:rPr>
          <w:sz w:val="28"/>
          <w:szCs w:val="28"/>
        </w:rPr>
        <w:t>замещающую, скорую и неотложную помощи</w:t>
      </w:r>
      <w:r w:rsidR="001C6E34" w:rsidRPr="00EA20B5">
        <w:rPr>
          <w:sz w:val="28"/>
          <w:szCs w:val="28"/>
        </w:rPr>
        <w:t>, осуществление деятельности</w:t>
      </w:r>
      <w:r w:rsidR="00933C20" w:rsidRPr="00EA20B5">
        <w:rPr>
          <w:sz w:val="28"/>
          <w:szCs w:val="28"/>
        </w:rPr>
        <w:t>, связанной с оборотом наркотическим средств, психотропных веществ и их прекурсоров, осуществление фармацевтической деятельности, транспортировка, хранение донорской крови и ее компонентов.</w:t>
      </w:r>
      <w:proofErr w:type="gramEnd"/>
      <w:r w:rsidR="00321FDC" w:rsidRPr="00EA20B5">
        <w:rPr>
          <w:sz w:val="28"/>
          <w:szCs w:val="28"/>
        </w:rPr>
        <w:t xml:space="preserve"> Функционирует отделение вспомогательных и репродуктивных технологий.</w:t>
      </w:r>
      <w:r w:rsidR="00CD1A7D" w:rsidRPr="00EA20B5">
        <w:rPr>
          <w:sz w:val="28"/>
          <w:szCs w:val="28"/>
        </w:rPr>
        <w:t xml:space="preserve"> Внедрена региональная информационная система, позволяющая пациентам иметь электронную медицинскую карту. </w:t>
      </w:r>
    </w:p>
    <w:p w:rsidR="00123640" w:rsidRPr="007612C6" w:rsidRDefault="00123640" w:rsidP="00123640">
      <w:pPr>
        <w:spacing w:after="120"/>
        <w:ind w:firstLine="851"/>
        <w:jc w:val="both"/>
        <w:rPr>
          <w:sz w:val="28"/>
          <w:szCs w:val="28"/>
          <w:highlight w:val="yellow"/>
        </w:rPr>
      </w:pPr>
    </w:p>
    <w:p w:rsidR="004836AC" w:rsidRPr="007612C6" w:rsidRDefault="004836AC" w:rsidP="00C15C55">
      <w:pPr>
        <w:ind w:firstLine="709"/>
        <w:jc w:val="both"/>
        <w:rPr>
          <w:sz w:val="28"/>
          <w:szCs w:val="28"/>
          <w:highlight w:val="yellow"/>
        </w:rPr>
      </w:pPr>
    </w:p>
    <w:p w:rsidR="00255FD0" w:rsidRPr="00307830" w:rsidRDefault="00D17838" w:rsidP="00C47CD0">
      <w:pPr>
        <w:rPr>
          <w:sz w:val="28"/>
          <w:szCs w:val="28"/>
        </w:rPr>
      </w:pPr>
      <w:r w:rsidRPr="00307830">
        <w:rPr>
          <w:sz w:val="28"/>
          <w:szCs w:val="28"/>
        </w:rPr>
        <w:t>З</w:t>
      </w:r>
      <w:r w:rsidR="003A7C70" w:rsidRPr="00307830">
        <w:rPr>
          <w:sz w:val="28"/>
          <w:szCs w:val="28"/>
        </w:rPr>
        <w:t>аместител</w:t>
      </w:r>
      <w:r w:rsidRPr="00307830">
        <w:rPr>
          <w:sz w:val="28"/>
          <w:szCs w:val="28"/>
        </w:rPr>
        <w:t>ь</w:t>
      </w:r>
      <w:r w:rsidR="002B2DBE" w:rsidRPr="00307830">
        <w:rPr>
          <w:sz w:val="28"/>
          <w:szCs w:val="28"/>
        </w:rPr>
        <w:t xml:space="preserve"> главы администрации</w:t>
      </w:r>
    </w:p>
    <w:p w:rsidR="002B2DBE" w:rsidRPr="00307830" w:rsidRDefault="00255FD0" w:rsidP="00C47CD0">
      <w:pPr>
        <w:rPr>
          <w:sz w:val="28"/>
          <w:szCs w:val="28"/>
        </w:rPr>
      </w:pPr>
      <w:r w:rsidRPr="00307830">
        <w:rPr>
          <w:sz w:val="28"/>
          <w:szCs w:val="28"/>
        </w:rPr>
        <w:t>Брянского района - начальник</w:t>
      </w:r>
    </w:p>
    <w:p w:rsidR="00BD4274" w:rsidRPr="00307830" w:rsidRDefault="002B2DBE" w:rsidP="00C47CD0">
      <w:pPr>
        <w:rPr>
          <w:sz w:val="28"/>
          <w:szCs w:val="28"/>
        </w:rPr>
      </w:pPr>
      <w:r w:rsidRPr="00307830">
        <w:rPr>
          <w:sz w:val="28"/>
          <w:szCs w:val="28"/>
        </w:rPr>
        <w:t xml:space="preserve">финансового управления                                  </w:t>
      </w:r>
      <w:r w:rsidR="003A7C70" w:rsidRPr="00307830">
        <w:rPr>
          <w:sz w:val="28"/>
          <w:szCs w:val="28"/>
        </w:rPr>
        <w:t xml:space="preserve">    </w:t>
      </w:r>
      <w:r w:rsidR="00DA4773" w:rsidRPr="00307830">
        <w:rPr>
          <w:sz w:val="28"/>
          <w:szCs w:val="28"/>
        </w:rPr>
        <w:t xml:space="preserve">      </w:t>
      </w:r>
      <w:r w:rsidR="00255FD0" w:rsidRPr="00307830">
        <w:rPr>
          <w:sz w:val="28"/>
          <w:szCs w:val="28"/>
        </w:rPr>
        <w:tab/>
      </w:r>
      <w:r w:rsidR="00255FD0" w:rsidRPr="00307830">
        <w:rPr>
          <w:sz w:val="28"/>
          <w:szCs w:val="28"/>
        </w:rPr>
        <w:tab/>
      </w:r>
      <w:r w:rsidR="00255FD0" w:rsidRPr="00307830">
        <w:rPr>
          <w:sz w:val="28"/>
          <w:szCs w:val="28"/>
        </w:rPr>
        <w:tab/>
        <w:t xml:space="preserve">       </w:t>
      </w:r>
      <w:r w:rsidR="00D17838" w:rsidRPr="00307830">
        <w:rPr>
          <w:sz w:val="28"/>
          <w:szCs w:val="28"/>
        </w:rPr>
        <w:t>С.Н. Воронцова</w:t>
      </w:r>
    </w:p>
    <w:p w:rsidR="00FF349A" w:rsidRPr="00307830" w:rsidRDefault="00FF349A" w:rsidP="00C47CD0">
      <w:pPr>
        <w:rPr>
          <w:sz w:val="28"/>
          <w:szCs w:val="28"/>
        </w:rPr>
      </w:pPr>
    </w:p>
    <w:p w:rsidR="00FF349A" w:rsidRPr="00307830" w:rsidRDefault="00FF349A" w:rsidP="00C47CD0">
      <w:pPr>
        <w:rPr>
          <w:sz w:val="28"/>
          <w:szCs w:val="28"/>
        </w:rPr>
      </w:pPr>
    </w:p>
    <w:p w:rsidR="00AB5482" w:rsidRPr="007612C6" w:rsidRDefault="00AB5482" w:rsidP="00C47CD0">
      <w:pPr>
        <w:rPr>
          <w:sz w:val="20"/>
          <w:szCs w:val="20"/>
          <w:highlight w:val="yellow"/>
        </w:rPr>
      </w:pPr>
    </w:p>
    <w:p w:rsidR="00C47CD0" w:rsidRPr="00C7292F" w:rsidRDefault="002B2DBE" w:rsidP="00C47CD0">
      <w:pPr>
        <w:rPr>
          <w:sz w:val="20"/>
          <w:szCs w:val="20"/>
        </w:rPr>
      </w:pPr>
      <w:r w:rsidRPr="00C7292F">
        <w:rPr>
          <w:sz w:val="20"/>
          <w:szCs w:val="20"/>
        </w:rPr>
        <w:t>Брисилина Л.А.</w:t>
      </w:r>
    </w:p>
    <w:p w:rsidR="00A00047" w:rsidRDefault="002B2DBE">
      <w:r w:rsidRPr="00C7292F">
        <w:rPr>
          <w:sz w:val="20"/>
          <w:szCs w:val="20"/>
        </w:rPr>
        <w:t>94-11-</w:t>
      </w:r>
      <w:r w:rsidR="00FF349A" w:rsidRPr="00C7292F">
        <w:rPr>
          <w:sz w:val="20"/>
          <w:szCs w:val="20"/>
        </w:rPr>
        <w:t>3</w:t>
      </w:r>
      <w:r w:rsidRPr="00C7292F">
        <w:rPr>
          <w:sz w:val="20"/>
          <w:szCs w:val="20"/>
        </w:rPr>
        <w:t>8</w:t>
      </w:r>
      <w:r w:rsidRPr="002B2DBE">
        <w:rPr>
          <w:sz w:val="20"/>
          <w:szCs w:val="20"/>
        </w:rPr>
        <w:t xml:space="preserve"> </w:t>
      </w:r>
      <w:bookmarkStart w:id="0" w:name="_GoBack"/>
      <w:bookmarkEnd w:id="0"/>
    </w:p>
    <w:sectPr w:rsidR="00A00047" w:rsidSect="00255FD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74DFB"/>
    <w:multiLevelType w:val="hybridMultilevel"/>
    <w:tmpl w:val="99025E8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258E040C"/>
    <w:multiLevelType w:val="multilevel"/>
    <w:tmpl w:val="CC1C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93ED7"/>
    <w:multiLevelType w:val="hybridMultilevel"/>
    <w:tmpl w:val="921EF294"/>
    <w:lvl w:ilvl="0" w:tplc="BF96594C">
      <w:start w:val="1"/>
      <w:numFmt w:val="decimal"/>
      <w:lvlText w:val="%1."/>
      <w:lvlJc w:val="left"/>
      <w:pPr>
        <w:ind w:left="420" w:hanging="360"/>
      </w:pPr>
      <w:rPr>
        <w:rFonts w:hint="default"/>
        <w:color w:val="0D0D0D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C315BDD"/>
    <w:multiLevelType w:val="hybridMultilevel"/>
    <w:tmpl w:val="81EA9558"/>
    <w:lvl w:ilvl="0" w:tplc="FC247590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53260D41"/>
    <w:multiLevelType w:val="hybridMultilevel"/>
    <w:tmpl w:val="500AFA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CA13135"/>
    <w:multiLevelType w:val="hybridMultilevel"/>
    <w:tmpl w:val="13E6DFC4"/>
    <w:lvl w:ilvl="0" w:tplc="BF3CEC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0F28"/>
    <w:rsid w:val="00000B79"/>
    <w:rsid w:val="000013AB"/>
    <w:rsid w:val="0000174A"/>
    <w:rsid w:val="00001978"/>
    <w:rsid w:val="0000274C"/>
    <w:rsid w:val="00002F2F"/>
    <w:rsid w:val="0000336B"/>
    <w:rsid w:val="0000411C"/>
    <w:rsid w:val="000041A1"/>
    <w:rsid w:val="0000578A"/>
    <w:rsid w:val="000058FC"/>
    <w:rsid w:val="000068AB"/>
    <w:rsid w:val="00007998"/>
    <w:rsid w:val="00010BCD"/>
    <w:rsid w:val="00010D33"/>
    <w:rsid w:val="00011130"/>
    <w:rsid w:val="00017030"/>
    <w:rsid w:val="0001780A"/>
    <w:rsid w:val="00017B32"/>
    <w:rsid w:val="00017E2D"/>
    <w:rsid w:val="000206E8"/>
    <w:rsid w:val="0002121E"/>
    <w:rsid w:val="00021F5F"/>
    <w:rsid w:val="00023CA9"/>
    <w:rsid w:val="00023D0E"/>
    <w:rsid w:val="0002493B"/>
    <w:rsid w:val="00024FE2"/>
    <w:rsid w:val="00026EC5"/>
    <w:rsid w:val="000334E5"/>
    <w:rsid w:val="0003373C"/>
    <w:rsid w:val="000349B3"/>
    <w:rsid w:val="00035D47"/>
    <w:rsid w:val="00036067"/>
    <w:rsid w:val="000362AC"/>
    <w:rsid w:val="000364FA"/>
    <w:rsid w:val="00037EE8"/>
    <w:rsid w:val="00040C39"/>
    <w:rsid w:val="00041FA7"/>
    <w:rsid w:val="0004240B"/>
    <w:rsid w:val="0004410C"/>
    <w:rsid w:val="00044E39"/>
    <w:rsid w:val="000456A3"/>
    <w:rsid w:val="0004699A"/>
    <w:rsid w:val="00046EF6"/>
    <w:rsid w:val="0004744C"/>
    <w:rsid w:val="00047E46"/>
    <w:rsid w:val="00050724"/>
    <w:rsid w:val="000570CF"/>
    <w:rsid w:val="0006128D"/>
    <w:rsid w:val="0006280E"/>
    <w:rsid w:val="00063537"/>
    <w:rsid w:val="00065E4F"/>
    <w:rsid w:val="00067DF2"/>
    <w:rsid w:val="00070212"/>
    <w:rsid w:val="00071438"/>
    <w:rsid w:val="00071731"/>
    <w:rsid w:val="000731AB"/>
    <w:rsid w:val="000766A2"/>
    <w:rsid w:val="00076EF8"/>
    <w:rsid w:val="00077336"/>
    <w:rsid w:val="00080B54"/>
    <w:rsid w:val="000815C7"/>
    <w:rsid w:val="000823A5"/>
    <w:rsid w:val="00082E04"/>
    <w:rsid w:val="00083419"/>
    <w:rsid w:val="00086060"/>
    <w:rsid w:val="00086358"/>
    <w:rsid w:val="00087CB0"/>
    <w:rsid w:val="00090439"/>
    <w:rsid w:val="0009357B"/>
    <w:rsid w:val="000948C8"/>
    <w:rsid w:val="0009498F"/>
    <w:rsid w:val="00094B86"/>
    <w:rsid w:val="00096188"/>
    <w:rsid w:val="00097712"/>
    <w:rsid w:val="000A1841"/>
    <w:rsid w:val="000A228B"/>
    <w:rsid w:val="000A2A13"/>
    <w:rsid w:val="000A2AA2"/>
    <w:rsid w:val="000A34CD"/>
    <w:rsid w:val="000A36E6"/>
    <w:rsid w:val="000A48B2"/>
    <w:rsid w:val="000A57E7"/>
    <w:rsid w:val="000A692F"/>
    <w:rsid w:val="000A6967"/>
    <w:rsid w:val="000A6C59"/>
    <w:rsid w:val="000A73CE"/>
    <w:rsid w:val="000B008A"/>
    <w:rsid w:val="000B10C2"/>
    <w:rsid w:val="000B15F0"/>
    <w:rsid w:val="000B1C1E"/>
    <w:rsid w:val="000B1FEE"/>
    <w:rsid w:val="000B227D"/>
    <w:rsid w:val="000B3267"/>
    <w:rsid w:val="000B4828"/>
    <w:rsid w:val="000B67C3"/>
    <w:rsid w:val="000B7281"/>
    <w:rsid w:val="000B7312"/>
    <w:rsid w:val="000B7EDF"/>
    <w:rsid w:val="000C272D"/>
    <w:rsid w:val="000C5790"/>
    <w:rsid w:val="000C5FC4"/>
    <w:rsid w:val="000C77DA"/>
    <w:rsid w:val="000D10A4"/>
    <w:rsid w:val="000D11B5"/>
    <w:rsid w:val="000D17FE"/>
    <w:rsid w:val="000D1F6F"/>
    <w:rsid w:val="000D23CD"/>
    <w:rsid w:val="000D35A4"/>
    <w:rsid w:val="000D47C4"/>
    <w:rsid w:val="000D4BBE"/>
    <w:rsid w:val="000D5F06"/>
    <w:rsid w:val="000D639A"/>
    <w:rsid w:val="000D63A7"/>
    <w:rsid w:val="000D71DC"/>
    <w:rsid w:val="000E0BE1"/>
    <w:rsid w:val="000E1543"/>
    <w:rsid w:val="000E1B3B"/>
    <w:rsid w:val="000E4D08"/>
    <w:rsid w:val="000E5865"/>
    <w:rsid w:val="000F03AF"/>
    <w:rsid w:val="000F0FD5"/>
    <w:rsid w:val="000F1994"/>
    <w:rsid w:val="000F2639"/>
    <w:rsid w:val="000F27D7"/>
    <w:rsid w:val="000F47B1"/>
    <w:rsid w:val="000F4B98"/>
    <w:rsid w:val="000F512E"/>
    <w:rsid w:val="000F59F4"/>
    <w:rsid w:val="000F6FA3"/>
    <w:rsid w:val="000F708A"/>
    <w:rsid w:val="000F7FF4"/>
    <w:rsid w:val="0010068C"/>
    <w:rsid w:val="001013A9"/>
    <w:rsid w:val="00103446"/>
    <w:rsid w:val="001036D6"/>
    <w:rsid w:val="00103845"/>
    <w:rsid w:val="00104888"/>
    <w:rsid w:val="00106504"/>
    <w:rsid w:val="00107B3A"/>
    <w:rsid w:val="00107F18"/>
    <w:rsid w:val="00110328"/>
    <w:rsid w:val="00110A19"/>
    <w:rsid w:val="00110CB8"/>
    <w:rsid w:val="00112A4B"/>
    <w:rsid w:val="00113022"/>
    <w:rsid w:val="001137E5"/>
    <w:rsid w:val="001166BC"/>
    <w:rsid w:val="00117261"/>
    <w:rsid w:val="00117271"/>
    <w:rsid w:val="00117428"/>
    <w:rsid w:val="00117ACF"/>
    <w:rsid w:val="00120E42"/>
    <w:rsid w:val="0012144F"/>
    <w:rsid w:val="001235C9"/>
    <w:rsid w:val="00123640"/>
    <w:rsid w:val="00123D54"/>
    <w:rsid w:val="001240D5"/>
    <w:rsid w:val="0012542A"/>
    <w:rsid w:val="00125C09"/>
    <w:rsid w:val="00127292"/>
    <w:rsid w:val="001303FC"/>
    <w:rsid w:val="00132DDF"/>
    <w:rsid w:val="00132F7D"/>
    <w:rsid w:val="0013308C"/>
    <w:rsid w:val="0013429A"/>
    <w:rsid w:val="001351A5"/>
    <w:rsid w:val="00137F0B"/>
    <w:rsid w:val="00140007"/>
    <w:rsid w:val="00140129"/>
    <w:rsid w:val="0014021B"/>
    <w:rsid w:val="0014044B"/>
    <w:rsid w:val="001404B2"/>
    <w:rsid w:val="00142BC0"/>
    <w:rsid w:val="00142FAC"/>
    <w:rsid w:val="00146F34"/>
    <w:rsid w:val="001476DB"/>
    <w:rsid w:val="001507DC"/>
    <w:rsid w:val="00151296"/>
    <w:rsid w:val="001516AB"/>
    <w:rsid w:val="00151A9D"/>
    <w:rsid w:val="001521C0"/>
    <w:rsid w:val="00153B90"/>
    <w:rsid w:val="00153F4B"/>
    <w:rsid w:val="00153FCB"/>
    <w:rsid w:val="00154369"/>
    <w:rsid w:val="00156266"/>
    <w:rsid w:val="00156736"/>
    <w:rsid w:val="00157165"/>
    <w:rsid w:val="00157E8D"/>
    <w:rsid w:val="00161721"/>
    <w:rsid w:val="0016221D"/>
    <w:rsid w:val="00162293"/>
    <w:rsid w:val="001627AC"/>
    <w:rsid w:val="00162A81"/>
    <w:rsid w:val="0016488A"/>
    <w:rsid w:val="0016664B"/>
    <w:rsid w:val="00167B25"/>
    <w:rsid w:val="00167EA4"/>
    <w:rsid w:val="001704CC"/>
    <w:rsid w:val="0017346A"/>
    <w:rsid w:val="001742B7"/>
    <w:rsid w:val="001755BA"/>
    <w:rsid w:val="001815E7"/>
    <w:rsid w:val="00182E35"/>
    <w:rsid w:val="00182F85"/>
    <w:rsid w:val="00184476"/>
    <w:rsid w:val="00190C83"/>
    <w:rsid w:val="00191018"/>
    <w:rsid w:val="00192B08"/>
    <w:rsid w:val="00194F70"/>
    <w:rsid w:val="001977A2"/>
    <w:rsid w:val="001A0A22"/>
    <w:rsid w:val="001A1418"/>
    <w:rsid w:val="001A1F67"/>
    <w:rsid w:val="001A26A0"/>
    <w:rsid w:val="001A26A8"/>
    <w:rsid w:val="001A3ACC"/>
    <w:rsid w:val="001A44C6"/>
    <w:rsid w:val="001A5CEE"/>
    <w:rsid w:val="001A6138"/>
    <w:rsid w:val="001A62FA"/>
    <w:rsid w:val="001A666A"/>
    <w:rsid w:val="001A6B23"/>
    <w:rsid w:val="001B1330"/>
    <w:rsid w:val="001B15EF"/>
    <w:rsid w:val="001B2235"/>
    <w:rsid w:val="001B2673"/>
    <w:rsid w:val="001B2727"/>
    <w:rsid w:val="001B361A"/>
    <w:rsid w:val="001B3BE5"/>
    <w:rsid w:val="001B5262"/>
    <w:rsid w:val="001B664B"/>
    <w:rsid w:val="001B67F4"/>
    <w:rsid w:val="001C0B20"/>
    <w:rsid w:val="001C1C42"/>
    <w:rsid w:val="001C290D"/>
    <w:rsid w:val="001C3925"/>
    <w:rsid w:val="001C4911"/>
    <w:rsid w:val="001C5E2C"/>
    <w:rsid w:val="001C6E34"/>
    <w:rsid w:val="001C719D"/>
    <w:rsid w:val="001D0F28"/>
    <w:rsid w:val="001D1323"/>
    <w:rsid w:val="001D54A3"/>
    <w:rsid w:val="001D59F4"/>
    <w:rsid w:val="001D68F6"/>
    <w:rsid w:val="001D6D17"/>
    <w:rsid w:val="001D6F2B"/>
    <w:rsid w:val="001D71C0"/>
    <w:rsid w:val="001D7CB3"/>
    <w:rsid w:val="001E0814"/>
    <w:rsid w:val="001E13AA"/>
    <w:rsid w:val="001E157C"/>
    <w:rsid w:val="001E2CA3"/>
    <w:rsid w:val="001E2E31"/>
    <w:rsid w:val="001E36E1"/>
    <w:rsid w:val="001E48B6"/>
    <w:rsid w:val="001E6D08"/>
    <w:rsid w:val="001E73B3"/>
    <w:rsid w:val="001F105C"/>
    <w:rsid w:val="001F4D03"/>
    <w:rsid w:val="001F5A49"/>
    <w:rsid w:val="001F661A"/>
    <w:rsid w:val="002008B3"/>
    <w:rsid w:val="0020200C"/>
    <w:rsid w:val="002026EF"/>
    <w:rsid w:val="00203D14"/>
    <w:rsid w:val="002040C5"/>
    <w:rsid w:val="00204C0C"/>
    <w:rsid w:val="002054F8"/>
    <w:rsid w:val="00206800"/>
    <w:rsid w:val="00206CE8"/>
    <w:rsid w:val="00206DDA"/>
    <w:rsid w:val="002070D6"/>
    <w:rsid w:val="00207D4F"/>
    <w:rsid w:val="0021155A"/>
    <w:rsid w:val="002123D4"/>
    <w:rsid w:val="00212AEE"/>
    <w:rsid w:val="002136B4"/>
    <w:rsid w:val="002210B2"/>
    <w:rsid w:val="00223102"/>
    <w:rsid w:val="0022335F"/>
    <w:rsid w:val="002238CE"/>
    <w:rsid w:val="00223FAF"/>
    <w:rsid w:val="00224972"/>
    <w:rsid w:val="002259F9"/>
    <w:rsid w:val="00226373"/>
    <w:rsid w:val="00226F85"/>
    <w:rsid w:val="002272F2"/>
    <w:rsid w:val="00230338"/>
    <w:rsid w:val="002312FA"/>
    <w:rsid w:val="00232073"/>
    <w:rsid w:val="00237361"/>
    <w:rsid w:val="00240A47"/>
    <w:rsid w:val="00240D64"/>
    <w:rsid w:val="00240DFA"/>
    <w:rsid w:val="002432A6"/>
    <w:rsid w:val="00243807"/>
    <w:rsid w:val="00244DD8"/>
    <w:rsid w:val="002460FB"/>
    <w:rsid w:val="00246FDF"/>
    <w:rsid w:val="002517E1"/>
    <w:rsid w:val="00253D8B"/>
    <w:rsid w:val="00253E81"/>
    <w:rsid w:val="00253F41"/>
    <w:rsid w:val="00255581"/>
    <w:rsid w:val="00255640"/>
    <w:rsid w:val="00255897"/>
    <w:rsid w:val="00255FD0"/>
    <w:rsid w:val="00256A35"/>
    <w:rsid w:val="0025720C"/>
    <w:rsid w:val="00260BCB"/>
    <w:rsid w:val="00260E38"/>
    <w:rsid w:val="00261938"/>
    <w:rsid w:val="00261D92"/>
    <w:rsid w:val="00262B44"/>
    <w:rsid w:val="00264D11"/>
    <w:rsid w:val="00266BC6"/>
    <w:rsid w:val="00266CDD"/>
    <w:rsid w:val="00266E64"/>
    <w:rsid w:val="00270268"/>
    <w:rsid w:val="00270FA7"/>
    <w:rsid w:val="002711B3"/>
    <w:rsid w:val="00273695"/>
    <w:rsid w:val="002738EC"/>
    <w:rsid w:val="002744AE"/>
    <w:rsid w:val="00275071"/>
    <w:rsid w:val="00275431"/>
    <w:rsid w:val="0027755E"/>
    <w:rsid w:val="00280AF9"/>
    <w:rsid w:val="002821A9"/>
    <w:rsid w:val="00284699"/>
    <w:rsid w:val="00285133"/>
    <w:rsid w:val="002867A2"/>
    <w:rsid w:val="002879C8"/>
    <w:rsid w:val="0029037A"/>
    <w:rsid w:val="00290523"/>
    <w:rsid w:val="0029161F"/>
    <w:rsid w:val="0029177B"/>
    <w:rsid w:val="002921EA"/>
    <w:rsid w:val="002924AF"/>
    <w:rsid w:val="00293034"/>
    <w:rsid w:val="002942C2"/>
    <w:rsid w:val="00294B03"/>
    <w:rsid w:val="0029578C"/>
    <w:rsid w:val="00296338"/>
    <w:rsid w:val="002965F9"/>
    <w:rsid w:val="00296A8C"/>
    <w:rsid w:val="00296C89"/>
    <w:rsid w:val="002977A8"/>
    <w:rsid w:val="00297AC7"/>
    <w:rsid w:val="002A00AC"/>
    <w:rsid w:val="002A03B3"/>
    <w:rsid w:val="002A102E"/>
    <w:rsid w:val="002A1573"/>
    <w:rsid w:val="002A1B64"/>
    <w:rsid w:val="002A1C7D"/>
    <w:rsid w:val="002A285D"/>
    <w:rsid w:val="002A2BB9"/>
    <w:rsid w:val="002A35AF"/>
    <w:rsid w:val="002A3A15"/>
    <w:rsid w:val="002A4162"/>
    <w:rsid w:val="002A57BF"/>
    <w:rsid w:val="002A63BF"/>
    <w:rsid w:val="002B0132"/>
    <w:rsid w:val="002B066F"/>
    <w:rsid w:val="002B2946"/>
    <w:rsid w:val="002B2D25"/>
    <w:rsid w:val="002B2D34"/>
    <w:rsid w:val="002B2DBE"/>
    <w:rsid w:val="002B3B63"/>
    <w:rsid w:val="002B416B"/>
    <w:rsid w:val="002B46CD"/>
    <w:rsid w:val="002B4EAA"/>
    <w:rsid w:val="002B6347"/>
    <w:rsid w:val="002B7483"/>
    <w:rsid w:val="002C0843"/>
    <w:rsid w:val="002C3879"/>
    <w:rsid w:val="002C3929"/>
    <w:rsid w:val="002C3BD3"/>
    <w:rsid w:val="002C4F63"/>
    <w:rsid w:val="002C6C5C"/>
    <w:rsid w:val="002D50FD"/>
    <w:rsid w:val="002D5C18"/>
    <w:rsid w:val="002D78C6"/>
    <w:rsid w:val="002E0295"/>
    <w:rsid w:val="002E2187"/>
    <w:rsid w:val="002E21FE"/>
    <w:rsid w:val="002E3C57"/>
    <w:rsid w:val="002E3C76"/>
    <w:rsid w:val="002E49D5"/>
    <w:rsid w:val="002F09D7"/>
    <w:rsid w:val="002F0ADC"/>
    <w:rsid w:val="002F1588"/>
    <w:rsid w:val="002F3E87"/>
    <w:rsid w:val="002F54B0"/>
    <w:rsid w:val="002F6FA5"/>
    <w:rsid w:val="002F7D56"/>
    <w:rsid w:val="00300847"/>
    <w:rsid w:val="00300DEA"/>
    <w:rsid w:val="00301117"/>
    <w:rsid w:val="003016B9"/>
    <w:rsid w:val="0030215F"/>
    <w:rsid w:val="0030246B"/>
    <w:rsid w:val="003026E9"/>
    <w:rsid w:val="003036BE"/>
    <w:rsid w:val="00306022"/>
    <w:rsid w:val="00307830"/>
    <w:rsid w:val="00307B80"/>
    <w:rsid w:val="00310701"/>
    <w:rsid w:val="00314579"/>
    <w:rsid w:val="00314F6B"/>
    <w:rsid w:val="003176E8"/>
    <w:rsid w:val="00317747"/>
    <w:rsid w:val="00320945"/>
    <w:rsid w:val="00321295"/>
    <w:rsid w:val="00321E29"/>
    <w:rsid w:val="00321FDC"/>
    <w:rsid w:val="003232CC"/>
    <w:rsid w:val="00323FF4"/>
    <w:rsid w:val="0032432C"/>
    <w:rsid w:val="00324B28"/>
    <w:rsid w:val="003256F0"/>
    <w:rsid w:val="00326138"/>
    <w:rsid w:val="003278BA"/>
    <w:rsid w:val="00332B83"/>
    <w:rsid w:val="00333F6F"/>
    <w:rsid w:val="00335DFB"/>
    <w:rsid w:val="00336539"/>
    <w:rsid w:val="00336EDC"/>
    <w:rsid w:val="003379D4"/>
    <w:rsid w:val="00340236"/>
    <w:rsid w:val="00340D15"/>
    <w:rsid w:val="003431D2"/>
    <w:rsid w:val="0034331A"/>
    <w:rsid w:val="00343723"/>
    <w:rsid w:val="00345A69"/>
    <w:rsid w:val="00346AA0"/>
    <w:rsid w:val="00347B50"/>
    <w:rsid w:val="00347E35"/>
    <w:rsid w:val="00350660"/>
    <w:rsid w:val="003506A8"/>
    <w:rsid w:val="00350BF1"/>
    <w:rsid w:val="003510FE"/>
    <w:rsid w:val="00351439"/>
    <w:rsid w:val="00355570"/>
    <w:rsid w:val="00355BD1"/>
    <w:rsid w:val="00356EAF"/>
    <w:rsid w:val="003603D8"/>
    <w:rsid w:val="003603F5"/>
    <w:rsid w:val="00361253"/>
    <w:rsid w:val="00361A0D"/>
    <w:rsid w:val="00362F99"/>
    <w:rsid w:val="00363C98"/>
    <w:rsid w:val="0037151D"/>
    <w:rsid w:val="003717D0"/>
    <w:rsid w:val="00371B9C"/>
    <w:rsid w:val="00373B84"/>
    <w:rsid w:val="00374AEC"/>
    <w:rsid w:val="00375D11"/>
    <w:rsid w:val="003768BA"/>
    <w:rsid w:val="00376DEA"/>
    <w:rsid w:val="00380FCE"/>
    <w:rsid w:val="00381011"/>
    <w:rsid w:val="00381018"/>
    <w:rsid w:val="00381720"/>
    <w:rsid w:val="0038376C"/>
    <w:rsid w:val="00383C6F"/>
    <w:rsid w:val="00386050"/>
    <w:rsid w:val="00386AF6"/>
    <w:rsid w:val="00386E15"/>
    <w:rsid w:val="00387199"/>
    <w:rsid w:val="003871E4"/>
    <w:rsid w:val="00390CBF"/>
    <w:rsid w:val="0039134F"/>
    <w:rsid w:val="003929B0"/>
    <w:rsid w:val="00393694"/>
    <w:rsid w:val="00395DF5"/>
    <w:rsid w:val="0039693D"/>
    <w:rsid w:val="003A26E9"/>
    <w:rsid w:val="003A3449"/>
    <w:rsid w:val="003A49F2"/>
    <w:rsid w:val="003A62F9"/>
    <w:rsid w:val="003A7C70"/>
    <w:rsid w:val="003B18ED"/>
    <w:rsid w:val="003B34EA"/>
    <w:rsid w:val="003B37FB"/>
    <w:rsid w:val="003B725F"/>
    <w:rsid w:val="003C02F7"/>
    <w:rsid w:val="003C0DAD"/>
    <w:rsid w:val="003C1BBE"/>
    <w:rsid w:val="003C1FB5"/>
    <w:rsid w:val="003C3117"/>
    <w:rsid w:val="003C324C"/>
    <w:rsid w:val="003C44CA"/>
    <w:rsid w:val="003C4BEE"/>
    <w:rsid w:val="003C5DF6"/>
    <w:rsid w:val="003C631C"/>
    <w:rsid w:val="003C6545"/>
    <w:rsid w:val="003C6894"/>
    <w:rsid w:val="003C76DC"/>
    <w:rsid w:val="003C7D12"/>
    <w:rsid w:val="003D07DF"/>
    <w:rsid w:val="003D1584"/>
    <w:rsid w:val="003D1A9D"/>
    <w:rsid w:val="003D3ACB"/>
    <w:rsid w:val="003D3D9F"/>
    <w:rsid w:val="003D4001"/>
    <w:rsid w:val="003D40D5"/>
    <w:rsid w:val="003D5973"/>
    <w:rsid w:val="003D6297"/>
    <w:rsid w:val="003D74DC"/>
    <w:rsid w:val="003E003B"/>
    <w:rsid w:val="003E2534"/>
    <w:rsid w:val="003E2B0D"/>
    <w:rsid w:val="003E3780"/>
    <w:rsid w:val="003E437E"/>
    <w:rsid w:val="003E4480"/>
    <w:rsid w:val="003E5E05"/>
    <w:rsid w:val="003E6AE1"/>
    <w:rsid w:val="003E6CBC"/>
    <w:rsid w:val="003F0236"/>
    <w:rsid w:val="003F0511"/>
    <w:rsid w:val="003F0967"/>
    <w:rsid w:val="003F0A08"/>
    <w:rsid w:val="003F15E6"/>
    <w:rsid w:val="003F1F0C"/>
    <w:rsid w:val="003F2D5A"/>
    <w:rsid w:val="003F4AE6"/>
    <w:rsid w:val="003F545B"/>
    <w:rsid w:val="003F62F5"/>
    <w:rsid w:val="003F69F8"/>
    <w:rsid w:val="003F6C99"/>
    <w:rsid w:val="003F7103"/>
    <w:rsid w:val="00400CB7"/>
    <w:rsid w:val="00403480"/>
    <w:rsid w:val="0040413F"/>
    <w:rsid w:val="00404544"/>
    <w:rsid w:val="004048D3"/>
    <w:rsid w:val="004102F1"/>
    <w:rsid w:val="00410CC2"/>
    <w:rsid w:val="004115C2"/>
    <w:rsid w:val="00411BB8"/>
    <w:rsid w:val="00411BBA"/>
    <w:rsid w:val="00413B42"/>
    <w:rsid w:val="0041405B"/>
    <w:rsid w:val="00414CD2"/>
    <w:rsid w:val="00415580"/>
    <w:rsid w:val="0041573D"/>
    <w:rsid w:val="004177FE"/>
    <w:rsid w:val="00417BB9"/>
    <w:rsid w:val="00420FFA"/>
    <w:rsid w:val="00421BEF"/>
    <w:rsid w:val="00421FB0"/>
    <w:rsid w:val="0042289F"/>
    <w:rsid w:val="00422D5F"/>
    <w:rsid w:val="00423592"/>
    <w:rsid w:val="004311F7"/>
    <w:rsid w:val="0043121D"/>
    <w:rsid w:val="00431B87"/>
    <w:rsid w:val="00432DB3"/>
    <w:rsid w:val="0043338E"/>
    <w:rsid w:val="00433D2F"/>
    <w:rsid w:val="00435F70"/>
    <w:rsid w:val="0043659D"/>
    <w:rsid w:val="00436D13"/>
    <w:rsid w:val="004372EF"/>
    <w:rsid w:val="00437EBF"/>
    <w:rsid w:val="00440112"/>
    <w:rsid w:val="0044338F"/>
    <w:rsid w:val="0044557F"/>
    <w:rsid w:val="00445999"/>
    <w:rsid w:val="00446515"/>
    <w:rsid w:val="00446841"/>
    <w:rsid w:val="004469E9"/>
    <w:rsid w:val="00446CE5"/>
    <w:rsid w:val="00446DDC"/>
    <w:rsid w:val="00447FB2"/>
    <w:rsid w:val="00451B15"/>
    <w:rsid w:val="004536DD"/>
    <w:rsid w:val="00454392"/>
    <w:rsid w:val="004558B9"/>
    <w:rsid w:val="004563CC"/>
    <w:rsid w:val="00462053"/>
    <w:rsid w:val="0046282B"/>
    <w:rsid w:val="0046365E"/>
    <w:rsid w:val="00463D65"/>
    <w:rsid w:val="004644A5"/>
    <w:rsid w:val="004645EA"/>
    <w:rsid w:val="00465173"/>
    <w:rsid w:val="00465758"/>
    <w:rsid w:val="00465815"/>
    <w:rsid w:val="00465BC5"/>
    <w:rsid w:val="00465CA7"/>
    <w:rsid w:val="00471420"/>
    <w:rsid w:val="00471623"/>
    <w:rsid w:val="004716BE"/>
    <w:rsid w:val="00472D25"/>
    <w:rsid w:val="0047366D"/>
    <w:rsid w:val="00474AA2"/>
    <w:rsid w:val="00475001"/>
    <w:rsid w:val="00476A12"/>
    <w:rsid w:val="00476C23"/>
    <w:rsid w:val="00480E13"/>
    <w:rsid w:val="004813AF"/>
    <w:rsid w:val="004815B4"/>
    <w:rsid w:val="00483320"/>
    <w:rsid w:val="004836AC"/>
    <w:rsid w:val="004851F2"/>
    <w:rsid w:val="00494C80"/>
    <w:rsid w:val="004959B0"/>
    <w:rsid w:val="00497305"/>
    <w:rsid w:val="00497A6D"/>
    <w:rsid w:val="004A14ED"/>
    <w:rsid w:val="004A20BA"/>
    <w:rsid w:val="004A2A92"/>
    <w:rsid w:val="004A2E9D"/>
    <w:rsid w:val="004A2FC0"/>
    <w:rsid w:val="004A337D"/>
    <w:rsid w:val="004A3665"/>
    <w:rsid w:val="004A5374"/>
    <w:rsid w:val="004A549A"/>
    <w:rsid w:val="004A5506"/>
    <w:rsid w:val="004A5568"/>
    <w:rsid w:val="004A5AFC"/>
    <w:rsid w:val="004B04BD"/>
    <w:rsid w:val="004B1587"/>
    <w:rsid w:val="004B1631"/>
    <w:rsid w:val="004B201E"/>
    <w:rsid w:val="004B4325"/>
    <w:rsid w:val="004B44B2"/>
    <w:rsid w:val="004B494F"/>
    <w:rsid w:val="004B6E19"/>
    <w:rsid w:val="004C02A5"/>
    <w:rsid w:val="004C0C75"/>
    <w:rsid w:val="004C1937"/>
    <w:rsid w:val="004C1D48"/>
    <w:rsid w:val="004C30FD"/>
    <w:rsid w:val="004C320D"/>
    <w:rsid w:val="004C3CB5"/>
    <w:rsid w:val="004C60E3"/>
    <w:rsid w:val="004C623A"/>
    <w:rsid w:val="004C6683"/>
    <w:rsid w:val="004D04E6"/>
    <w:rsid w:val="004D1795"/>
    <w:rsid w:val="004D18A3"/>
    <w:rsid w:val="004D242E"/>
    <w:rsid w:val="004D30C4"/>
    <w:rsid w:val="004D3D0A"/>
    <w:rsid w:val="004D3D86"/>
    <w:rsid w:val="004D47B1"/>
    <w:rsid w:val="004D5D9A"/>
    <w:rsid w:val="004E1926"/>
    <w:rsid w:val="004E2261"/>
    <w:rsid w:val="004E3BB7"/>
    <w:rsid w:val="004E3BF6"/>
    <w:rsid w:val="004E3CC3"/>
    <w:rsid w:val="004E416C"/>
    <w:rsid w:val="004E450B"/>
    <w:rsid w:val="004E5F1F"/>
    <w:rsid w:val="004E7EAC"/>
    <w:rsid w:val="004F016C"/>
    <w:rsid w:val="004F2A48"/>
    <w:rsid w:val="004F50B0"/>
    <w:rsid w:val="004F677A"/>
    <w:rsid w:val="004F7DA2"/>
    <w:rsid w:val="00500322"/>
    <w:rsid w:val="00502FB2"/>
    <w:rsid w:val="00504073"/>
    <w:rsid w:val="0050413E"/>
    <w:rsid w:val="00504E90"/>
    <w:rsid w:val="005063F6"/>
    <w:rsid w:val="0050693B"/>
    <w:rsid w:val="00506E08"/>
    <w:rsid w:val="00506F93"/>
    <w:rsid w:val="0050777D"/>
    <w:rsid w:val="00510103"/>
    <w:rsid w:val="00510CE2"/>
    <w:rsid w:val="0051411E"/>
    <w:rsid w:val="00515326"/>
    <w:rsid w:val="00522CC5"/>
    <w:rsid w:val="00523C3D"/>
    <w:rsid w:val="00524705"/>
    <w:rsid w:val="0052558C"/>
    <w:rsid w:val="00525626"/>
    <w:rsid w:val="005276CF"/>
    <w:rsid w:val="0053026B"/>
    <w:rsid w:val="0053325E"/>
    <w:rsid w:val="005335AD"/>
    <w:rsid w:val="005368A3"/>
    <w:rsid w:val="005378E7"/>
    <w:rsid w:val="0054036B"/>
    <w:rsid w:val="00540C90"/>
    <w:rsid w:val="0054245D"/>
    <w:rsid w:val="0054378B"/>
    <w:rsid w:val="005444EA"/>
    <w:rsid w:val="0054573E"/>
    <w:rsid w:val="005468B0"/>
    <w:rsid w:val="005468DC"/>
    <w:rsid w:val="00550664"/>
    <w:rsid w:val="005514D7"/>
    <w:rsid w:val="0055271A"/>
    <w:rsid w:val="005539D9"/>
    <w:rsid w:val="00553A8D"/>
    <w:rsid w:val="0055498E"/>
    <w:rsid w:val="00554D20"/>
    <w:rsid w:val="00555CAF"/>
    <w:rsid w:val="00560972"/>
    <w:rsid w:val="00560E2B"/>
    <w:rsid w:val="00561888"/>
    <w:rsid w:val="0056191A"/>
    <w:rsid w:val="0056259D"/>
    <w:rsid w:val="005630A7"/>
    <w:rsid w:val="00563589"/>
    <w:rsid w:val="005648C1"/>
    <w:rsid w:val="00564950"/>
    <w:rsid w:val="00564DE5"/>
    <w:rsid w:val="00566644"/>
    <w:rsid w:val="00570954"/>
    <w:rsid w:val="00571599"/>
    <w:rsid w:val="00571720"/>
    <w:rsid w:val="0057399C"/>
    <w:rsid w:val="00573C6A"/>
    <w:rsid w:val="00574878"/>
    <w:rsid w:val="00575A0F"/>
    <w:rsid w:val="00575F22"/>
    <w:rsid w:val="005763C4"/>
    <w:rsid w:val="005764D3"/>
    <w:rsid w:val="005771EE"/>
    <w:rsid w:val="0057759F"/>
    <w:rsid w:val="00577BB7"/>
    <w:rsid w:val="00580D5D"/>
    <w:rsid w:val="00581170"/>
    <w:rsid w:val="00581B15"/>
    <w:rsid w:val="0058220A"/>
    <w:rsid w:val="00583116"/>
    <w:rsid w:val="005835C3"/>
    <w:rsid w:val="00583983"/>
    <w:rsid w:val="00583CB2"/>
    <w:rsid w:val="0058586C"/>
    <w:rsid w:val="00586842"/>
    <w:rsid w:val="005919E9"/>
    <w:rsid w:val="00591D37"/>
    <w:rsid w:val="005925C1"/>
    <w:rsid w:val="00593383"/>
    <w:rsid w:val="005934A9"/>
    <w:rsid w:val="00596E49"/>
    <w:rsid w:val="00597C57"/>
    <w:rsid w:val="005A0C77"/>
    <w:rsid w:val="005A0FB4"/>
    <w:rsid w:val="005A148B"/>
    <w:rsid w:val="005A314C"/>
    <w:rsid w:val="005A3216"/>
    <w:rsid w:val="005A3789"/>
    <w:rsid w:val="005A42DB"/>
    <w:rsid w:val="005A5880"/>
    <w:rsid w:val="005A73F8"/>
    <w:rsid w:val="005B014A"/>
    <w:rsid w:val="005B105B"/>
    <w:rsid w:val="005B12BE"/>
    <w:rsid w:val="005B2CC9"/>
    <w:rsid w:val="005B3043"/>
    <w:rsid w:val="005B3757"/>
    <w:rsid w:val="005B3CFF"/>
    <w:rsid w:val="005B6164"/>
    <w:rsid w:val="005B6B1E"/>
    <w:rsid w:val="005B7292"/>
    <w:rsid w:val="005C0FBF"/>
    <w:rsid w:val="005C12E1"/>
    <w:rsid w:val="005C2DC0"/>
    <w:rsid w:val="005C3051"/>
    <w:rsid w:val="005C3184"/>
    <w:rsid w:val="005C3871"/>
    <w:rsid w:val="005C3BEA"/>
    <w:rsid w:val="005C49D0"/>
    <w:rsid w:val="005C583C"/>
    <w:rsid w:val="005C66C3"/>
    <w:rsid w:val="005C671A"/>
    <w:rsid w:val="005D10F4"/>
    <w:rsid w:val="005D18CE"/>
    <w:rsid w:val="005D29DA"/>
    <w:rsid w:val="005D2CB0"/>
    <w:rsid w:val="005D2D5C"/>
    <w:rsid w:val="005D341A"/>
    <w:rsid w:val="005D37D2"/>
    <w:rsid w:val="005D3AF6"/>
    <w:rsid w:val="005D52AE"/>
    <w:rsid w:val="005D6C8E"/>
    <w:rsid w:val="005D7E54"/>
    <w:rsid w:val="005E1772"/>
    <w:rsid w:val="005E2941"/>
    <w:rsid w:val="005E51F2"/>
    <w:rsid w:val="005E5222"/>
    <w:rsid w:val="005F0F13"/>
    <w:rsid w:val="005F12F0"/>
    <w:rsid w:val="005F57E6"/>
    <w:rsid w:val="005F7383"/>
    <w:rsid w:val="006000F0"/>
    <w:rsid w:val="00602145"/>
    <w:rsid w:val="00603FF8"/>
    <w:rsid w:val="00604370"/>
    <w:rsid w:val="00604AE4"/>
    <w:rsid w:val="00605620"/>
    <w:rsid w:val="00606B9E"/>
    <w:rsid w:val="0060747E"/>
    <w:rsid w:val="0061030E"/>
    <w:rsid w:val="0061043E"/>
    <w:rsid w:val="0061056D"/>
    <w:rsid w:val="00611A57"/>
    <w:rsid w:val="0061249D"/>
    <w:rsid w:val="00612EE6"/>
    <w:rsid w:val="00615B74"/>
    <w:rsid w:val="00616BD5"/>
    <w:rsid w:val="0061724B"/>
    <w:rsid w:val="00617E40"/>
    <w:rsid w:val="0062074E"/>
    <w:rsid w:val="00623FD9"/>
    <w:rsid w:val="00624BF8"/>
    <w:rsid w:val="00625581"/>
    <w:rsid w:val="00626D77"/>
    <w:rsid w:val="0062741B"/>
    <w:rsid w:val="00630DAD"/>
    <w:rsid w:val="00631754"/>
    <w:rsid w:val="00631798"/>
    <w:rsid w:val="00631B1B"/>
    <w:rsid w:val="0063381F"/>
    <w:rsid w:val="0063425D"/>
    <w:rsid w:val="006346FD"/>
    <w:rsid w:val="00634BD3"/>
    <w:rsid w:val="00634E37"/>
    <w:rsid w:val="00635048"/>
    <w:rsid w:val="006415C3"/>
    <w:rsid w:val="0064164A"/>
    <w:rsid w:val="006431B5"/>
    <w:rsid w:val="00646F4F"/>
    <w:rsid w:val="0064781C"/>
    <w:rsid w:val="00647B74"/>
    <w:rsid w:val="00647F9A"/>
    <w:rsid w:val="00650476"/>
    <w:rsid w:val="00651251"/>
    <w:rsid w:val="006531EB"/>
    <w:rsid w:val="00655535"/>
    <w:rsid w:val="006561E3"/>
    <w:rsid w:val="00656666"/>
    <w:rsid w:val="00657613"/>
    <w:rsid w:val="00657CA8"/>
    <w:rsid w:val="00660937"/>
    <w:rsid w:val="00660AE2"/>
    <w:rsid w:val="00661B66"/>
    <w:rsid w:val="006621CD"/>
    <w:rsid w:val="006636E2"/>
    <w:rsid w:val="006638BD"/>
    <w:rsid w:val="00665F19"/>
    <w:rsid w:val="00666581"/>
    <w:rsid w:val="006678CF"/>
    <w:rsid w:val="006708FB"/>
    <w:rsid w:val="00671B4C"/>
    <w:rsid w:val="00671D70"/>
    <w:rsid w:val="00672C7F"/>
    <w:rsid w:val="00672F76"/>
    <w:rsid w:val="00673990"/>
    <w:rsid w:val="00673AA4"/>
    <w:rsid w:val="00674250"/>
    <w:rsid w:val="00674E00"/>
    <w:rsid w:val="00675728"/>
    <w:rsid w:val="00675DE0"/>
    <w:rsid w:val="006761ED"/>
    <w:rsid w:val="00680595"/>
    <w:rsid w:val="00680D42"/>
    <w:rsid w:val="006819E4"/>
    <w:rsid w:val="006822B4"/>
    <w:rsid w:val="00682373"/>
    <w:rsid w:val="00683E9F"/>
    <w:rsid w:val="00684053"/>
    <w:rsid w:val="00684543"/>
    <w:rsid w:val="00684E84"/>
    <w:rsid w:val="006852DF"/>
    <w:rsid w:val="00685E5D"/>
    <w:rsid w:val="006862A1"/>
    <w:rsid w:val="006900EC"/>
    <w:rsid w:val="00691178"/>
    <w:rsid w:val="006914DF"/>
    <w:rsid w:val="006927B3"/>
    <w:rsid w:val="00694959"/>
    <w:rsid w:val="00696A5E"/>
    <w:rsid w:val="006973C4"/>
    <w:rsid w:val="006976EB"/>
    <w:rsid w:val="00697D60"/>
    <w:rsid w:val="006A0928"/>
    <w:rsid w:val="006A2043"/>
    <w:rsid w:val="006A2E92"/>
    <w:rsid w:val="006A31D5"/>
    <w:rsid w:val="006A31F1"/>
    <w:rsid w:val="006A358E"/>
    <w:rsid w:val="006A3650"/>
    <w:rsid w:val="006A46AC"/>
    <w:rsid w:val="006A5468"/>
    <w:rsid w:val="006A7E8B"/>
    <w:rsid w:val="006B1842"/>
    <w:rsid w:val="006B4767"/>
    <w:rsid w:val="006B55E3"/>
    <w:rsid w:val="006B5BD9"/>
    <w:rsid w:val="006B64BE"/>
    <w:rsid w:val="006B6775"/>
    <w:rsid w:val="006B6B94"/>
    <w:rsid w:val="006B705A"/>
    <w:rsid w:val="006C014A"/>
    <w:rsid w:val="006C03B7"/>
    <w:rsid w:val="006C54FE"/>
    <w:rsid w:val="006C70FC"/>
    <w:rsid w:val="006C7E9E"/>
    <w:rsid w:val="006D07C9"/>
    <w:rsid w:val="006D08B5"/>
    <w:rsid w:val="006D0B0A"/>
    <w:rsid w:val="006D1310"/>
    <w:rsid w:val="006D140D"/>
    <w:rsid w:val="006D33DE"/>
    <w:rsid w:val="006D3C18"/>
    <w:rsid w:val="006D48EB"/>
    <w:rsid w:val="006D685B"/>
    <w:rsid w:val="006D7390"/>
    <w:rsid w:val="006E0B85"/>
    <w:rsid w:val="006E50FA"/>
    <w:rsid w:val="006E53D8"/>
    <w:rsid w:val="006E7E91"/>
    <w:rsid w:val="006F055A"/>
    <w:rsid w:val="006F0CE8"/>
    <w:rsid w:val="006F1592"/>
    <w:rsid w:val="006F363E"/>
    <w:rsid w:val="006F444D"/>
    <w:rsid w:val="006F4F06"/>
    <w:rsid w:val="00700F0F"/>
    <w:rsid w:val="007021F1"/>
    <w:rsid w:val="00702452"/>
    <w:rsid w:val="00703790"/>
    <w:rsid w:val="007068DA"/>
    <w:rsid w:val="00707054"/>
    <w:rsid w:val="007071FD"/>
    <w:rsid w:val="007101FF"/>
    <w:rsid w:val="0071042B"/>
    <w:rsid w:val="00710D5E"/>
    <w:rsid w:val="00711A16"/>
    <w:rsid w:val="00711B1D"/>
    <w:rsid w:val="00711D11"/>
    <w:rsid w:val="007141B6"/>
    <w:rsid w:val="00715262"/>
    <w:rsid w:val="007155FB"/>
    <w:rsid w:val="00716CE0"/>
    <w:rsid w:val="00721175"/>
    <w:rsid w:val="00721842"/>
    <w:rsid w:val="00724D7D"/>
    <w:rsid w:val="00726760"/>
    <w:rsid w:val="007309E1"/>
    <w:rsid w:val="00730EE3"/>
    <w:rsid w:val="00732010"/>
    <w:rsid w:val="00732E0B"/>
    <w:rsid w:val="00732E44"/>
    <w:rsid w:val="00733BBA"/>
    <w:rsid w:val="00733CF7"/>
    <w:rsid w:val="007344D5"/>
    <w:rsid w:val="00735942"/>
    <w:rsid w:val="00735C48"/>
    <w:rsid w:val="00737443"/>
    <w:rsid w:val="00737496"/>
    <w:rsid w:val="0074101D"/>
    <w:rsid w:val="00741C86"/>
    <w:rsid w:val="00742FF4"/>
    <w:rsid w:val="0075087E"/>
    <w:rsid w:val="00752633"/>
    <w:rsid w:val="00753569"/>
    <w:rsid w:val="00754584"/>
    <w:rsid w:val="0075707F"/>
    <w:rsid w:val="007577E5"/>
    <w:rsid w:val="007610F3"/>
    <w:rsid w:val="007612C6"/>
    <w:rsid w:val="007623C9"/>
    <w:rsid w:val="00762596"/>
    <w:rsid w:val="00762705"/>
    <w:rsid w:val="00763E68"/>
    <w:rsid w:val="007648C0"/>
    <w:rsid w:val="00764E00"/>
    <w:rsid w:val="007659A2"/>
    <w:rsid w:val="00766E6C"/>
    <w:rsid w:val="007673F2"/>
    <w:rsid w:val="007677FC"/>
    <w:rsid w:val="0076793B"/>
    <w:rsid w:val="00771975"/>
    <w:rsid w:val="0077207E"/>
    <w:rsid w:val="007723C8"/>
    <w:rsid w:val="00772C5C"/>
    <w:rsid w:val="00774A7E"/>
    <w:rsid w:val="007808DD"/>
    <w:rsid w:val="00781A20"/>
    <w:rsid w:val="00784134"/>
    <w:rsid w:val="00784382"/>
    <w:rsid w:val="00784D00"/>
    <w:rsid w:val="0078524C"/>
    <w:rsid w:val="00785A86"/>
    <w:rsid w:val="007862F1"/>
    <w:rsid w:val="00791219"/>
    <w:rsid w:val="0079123F"/>
    <w:rsid w:val="0079329D"/>
    <w:rsid w:val="00795761"/>
    <w:rsid w:val="00796314"/>
    <w:rsid w:val="00796379"/>
    <w:rsid w:val="007970C9"/>
    <w:rsid w:val="00797B2D"/>
    <w:rsid w:val="00797E56"/>
    <w:rsid w:val="007A02BA"/>
    <w:rsid w:val="007A03C5"/>
    <w:rsid w:val="007A156A"/>
    <w:rsid w:val="007A1B87"/>
    <w:rsid w:val="007A3887"/>
    <w:rsid w:val="007A38A5"/>
    <w:rsid w:val="007A669B"/>
    <w:rsid w:val="007A66D8"/>
    <w:rsid w:val="007A713F"/>
    <w:rsid w:val="007A7BBC"/>
    <w:rsid w:val="007A7EA1"/>
    <w:rsid w:val="007B098E"/>
    <w:rsid w:val="007B0F2E"/>
    <w:rsid w:val="007B4DC3"/>
    <w:rsid w:val="007B51BF"/>
    <w:rsid w:val="007B52FB"/>
    <w:rsid w:val="007B5F2C"/>
    <w:rsid w:val="007B6378"/>
    <w:rsid w:val="007B7198"/>
    <w:rsid w:val="007B7B26"/>
    <w:rsid w:val="007C042F"/>
    <w:rsid w:val="007C0581"/>
    <w:rsid w:val="007C3027"/>
    <w:rsid w:val="007C3BB2"/>
    <w:rsid w:val="007C3D3D"/>
    <w:rsid w:val="007C3F54"/>
    <w:rsid w:val="007C46AD"/>
    <w:rsid w:val="007C4CCF"/>
    <w:rsid w:val="007C66D8"/>
    <w:rsid w:val="007C7797"/>
    <w:rsid w:val="007D0A6A"/>
    <w:rsid w:val="007D17D4"/>
    <w:rsid w:val="007D1A3A"/>
    <w:rsid w:val="007D2E92"/>
    <w:rsid w:val="007D5941"/>
    <w:rsid w:val="007D5A1D"/>
    <w:rsid w:val="007D5EAC"/>
    <w:rsid w:val="007D77A6"/>
    <w:rsid w:val="007E05D8"/>
    <w:rsid w:val="007E0FD0"/>
    <w:rsid w:val="007E1255"/>
    <w:rsid w:val="007E1D8B"/>
    <w:rsid w:val="007E2163"/>
    <w:rsid w:val="007E356A"/>
    <w:rsid w:val="007E376C"/>
    <w:rsid w:val="007E3A72"/>
    <w:rsid w:val="007E5E28"/>
    <w:rsid w:val="007E60C7"/>
    <w:rsid w:val="007E6F8C"/>
    <w:rsid w:val="007E71F4"/>
    <w:rsid w:val="007F0DCC"/>
    <w:rsid w:val="007F1E0E"/>
    <w:rsid w:val="007F30B3"/>
    <w:rsid w:val="007F452F"/>
    <w:rsid w:val="007F5CB3"/>
    <w:rsid w:val="008005BB"/>
    <w:rsid w:val="008013F0"/>
    <w:rsid w:val="008023AF"/>
    <w:rsid w:val="008024A3"/>
    <w:rsid w:val="00802C09"/>
    <w:rsid w:val="00803BDC"/>
    <w:rsid w:val="008042BA"/>
    <w:rsid w:val="008043B6"/>
    <w:rsid w:val="00804656"/>
    <w:rsid w:val="008071AE"/>
    <w:rsid w:val="00810072"/>
    <w:rsid w:val="008107CC"/>
    <w:rsid w:val="00810C38"/>
    <w:rsid w:val="00811429"/>
    <w:rsid w:val="00811598"/>
    <w:rsid w:val="00811B9D"/>
    <w:rsid w:val="008124FC"/>
    <w:rsid w:val="00815C13"/>
    <w:rsid w:val="008160D0"/>
    <w:rsid w:val="008164EB"/>
    <w:rsid w:val="0081780D"/>
    <w:rsid w:val="00817F0F"/>
    <w:rsid w:val="00822E76"/>
    <w:rsid w:val="008232E3"/>
    <w:rsid w:val="008240A3"/>
    <w:rsid w:val="00824882"/>
    <w:rsid w:val="0082521C"/>
    <w:rsid w:val="00825B9B"/>
    <w:rsid w:val="00825C9B"/>
    <w:rsid w:val="0083178E"/>
    <w:rsid w:val="00832097"/>
    <w:rsid w:val="00832710"/>
    <w:rsid w:val="0083412A"/>
    <w:rsid w:val="008347D0"/>
    <w:rsid w:val="00836384"/>
    <w:rsid w:val="00837795"/>
    <w:rsid w:val="00841277"/>
    <w:rsid w:val="00841560"/>
    <w:rsid w:val="00842CD2"/>
    <w:rsid w:val="00842DF2"/>
    <w:rsid w:val="008436F6"/>
    <w:rsid w:val="00843D60"/>
    <w:rsid w:val="00844075"/>
    <w:rsid w:val="00844AA0"/>
    <w:rsid w:val="00845BCD"/>
    <w:rsid w:val="0084625A"/>
    <w:rsid w:val="00846728"/>
    <w:rsid w:val="00846CC0"/>
    <w:rsid w:val="00846D59"/>
    <w:rsid w:val="00847108"/>
    <w:rsid w:val="0084712E"/>
    <w:rsid w:val="00847494"/>
    <w:rsid w:val="008508DB"/>
    <w:rsid w:val="00850932"/>
    <w:rsid w:val="00852E88"/>
    <w:rsid w:val="00852F0F"/>
    <w:rsid w:val="00853807"/>
    <w:rsid w:val="00853B3F"/>
    <w:rsid w:val="00854EB2"/>
    <w:rsid w:val="008566FF"/>
    <w:rsid w:val="0085692C"/>
    <w:rsid w:val="00857421"/>
    <w:rsid w:val="00861DAF"/>
    <w:rsid w:val="00863767"/>
    <w:rsid w:val="008675F2"/>
    <w:rsid w:val="00867E11"/>
    <w:rsid w:val="008722CD"/>
    <w:rsid w:val="008724CD"/>
    <w:rsid w:val="00873528"/>
    <w:rsid w:val="00873783"/>
    <w:rsid w:val="0087489F"/>
    <w:rsid w:val="00874D8D"/>
    <w:rsid w:val="008764AA"/>
    <w:rsid w:val="008770A1"/>
    <w:rsid w:val="00880B74"/>
    <w:rsid w:val="00881217"/>
    <w:rsid w:val="008825AB"/>
    <w:rsid w:val="00882753"/>
    <w:rsid w:val="0088311D"/>
    <w:rsid w:val="00884EBF"/>
    <w:rsid w:val="0088555E"/>
    <w:rsid w:val="00885D84"/>
    <w:rsid w:val="00886587"/>
    <w:rsid w:val="00886CDB"/>
    <w:rsid w:val="0088713F"/>
    <w:rsid w:val="00890142"/>
    <w:rsid w:val="0089066A"/>
    <w:rsid w:val="0089076B"/>
    <w:rsid w:val="00891E24"/>
    <w:rsid w:val="0089226E"/>
    <w:rsid w:val="008922A2"/>
    <w:rsid w:val="00892B20"/>
    <w:rsid w:val="0089403B"/>
    <w:rsid w:val="00894068"/>
    <w:rsid w:val="008962F9"/>
    <w:rsid w:val="00897737"/>
    <w:rsid w:val="00897B3F"/>
    <w:rsid w:val="008A0701"/>
    <w:rsid w:val="008A0C5E"/>
    <w:rsid w:val="008A0DD4"/>
    <w:rsid w:val="008A1F5D"/>
    <w:rsid w:val="008A35B6"/>
    <w:rsid w:val="008A39B1"/>
    <w:rsid w:val="008A3D14"/>
    <w:rsid w:val="008A492E"/>
    <w:rsid w:val="008A6DFA"/>
    <w:rsid w:val="008A7694"/>
    <w:rsid w:val="008B0A30"/>
    <w:rsid w:val="008B1AA8"/>
    <w:rsid w:val="008B2133"/>
    <w:rsid w:val="008B3B67"/>
    <w:rsid w:val="008B743B"/>
    <w:rsid w:val="008B7C7B"/>
    <w:rsid w:val="008C3E7C"/>
    <w:rsid w:val="008C479D"/>
    <w:rsid w:val="008C4D43"/>
    <w:rsid w:val="008C5AEC"/>
    <w:rsid w:val="008C728A"/>
    <w:rsid w:val="008C7C91"/>
    <w:rsid w:val="008D1F40"/>
    <w:rsid w:val="008D3068"/>
    <w:rsid w:val="008D35F2"/>
    <w:rsid w:val="008D3F0E"/>
    <w:rsid w:val="008D4418"/>
    <w:rsid w:val="008D5E81"/>
    <w:rsid w:val="008D60CC"/>
    <w:rsid w:val="008D6943"/>
    <w:rsid w:val="008D6A65"/>
    <w:rsid w:val="008E0821"/>
    <w:rsid w:val="008E10B8"/>
    <w:rsid w:val="008E1FF8"/>
    <w:rsid w:val="008E3087"/>
    <w:rsid w:val="008E36D6"/>
    <w:rsid w:val="008E36F9"/>
    <w:rsid w:val="008E5D18"/>
    <w:rsid w:val="008E662E"/>
    <w:rsid w:val="008E6D35"/>
    <w:rsid w:val="008E75BC"/>
    <w:rsid w:val="008F0451"/>
    <w:rsid w:val="008F0AB4"/>
    <w:rsid w:val="008F1172"/>
    <w:rsid w:val="008F4DF9"/>
    <w:rsid w:val="008F6DAA"/>
    <w:rsid w:val="0090087F"/>
    <w:rsid w:val="00901088"/>
    <w:rsid w:val="009021E7"/>
    <w:rsid w:val="00903428"/>
    <w:rsid w:val="00903535"/>
    <w:rsid w:val="00905118"/>
    <w:rsid w:val="00905BF5"/>
    <w:rsid w:val="009069BC"/>
    <w:rsid w:val="0091027F"/>
    <w:rsid w:val="00910C03"/>
    <w:rsid w:val="009115CD"/>
    <w:rsid w:val="009124E6"/>
    <w:rsid w:val="00912715"/>
    <w:rsid w:val="009143FC"/>
    <w:rsid w:val="0091452F"/>
    <w:rsid w:val="00914BB7"/>
    <w:rsid w:val="0091700F"/>
    <w:rsid w:val="00917F62"/>
    <w:rsid w:val="00920CED"/>
    <w:rsid w:val="0092126F"/>
    <w:rsid w:val="00921697"/>
    <w:rsid w:val="00923439"/>
    <w:rsid w:val="00926CB2"/>
    <w:rsid w:val="00931E15"/>
    <w:rsid w:val="009323F3"/>
    <w:rsid w:val="009326D3"/>
    <w:rsid w:val="009328DF"/>
    <w:rsid w:val="00933C20"/>
    <w:rsid w:val="00933E07"/>
    <w:rsid w:val="00934FCD"/>
    <w:rsid w:val="009379E0"/>
    <w:rsid w:val="00940214"/>
    <w:rsid w:val="00940471"/>
    <w:rsid w:val="009421F9"/>
    <w:rsid w:val="00943E76"/>
    <w:rsid w:val="00945456"/>
    <w:rsid w:val="009456E9"/>
    <w:rsid w:val="00946A32"/>
    <w:rsid w:val="00946D1A"/>
    <w:rsid w:val="009501C7"/>
    <w:rsid w:val="00952A02"/>
    <w:rsid w:val="009544C8"/>
    <w:rsid w:val="00957E0B"/>
    <w:rsid w:val="0096038F"/>
    <w:rsid w:val="009621FE"/>
    <w:rsid w:val="00964748"/>
    <w:rsid w:val="0096789E"/>
    <w:rsid w:val="00967CB4"/>
    <w:rsid w:val="00970A21"/>
    <w:rsid w:val="00971376"/>
    <w:rsid w:val="0097143C"/>
    <w:rsid w:val="0097335C"/>
    <w:rsid w:val="009736E5"/>
    <w:rsid w:val="0097493F"/>
    <w:rsid w:val="0097639E"/>
    <w:rsid w:val="00980BED"/>
    <w:rsid w:val="00981435"/>
    <w:rsid w:val="00982DE0"/>
    <w:rsid w:val="0098326B"/>
    <w:rsid w:val="009836FA"/>
    <w:rsid w:val="00983F90"/>
    <w:rsid w:val="00984752"/>
    <w:rsid w:val="00986931"/>
    <w:rsid w:val="00987F93"/>
    <w:rsid w:val="00990A8D"/>
    <w:rsid w:val="0099208C"/>
    <w:rsid w:val="0099248C"/>
    <w:rsid w:val="00993350"/>
    <w:rsid w:val="00993CB5"/>
    <w:rsid w:val="009961AD"/>
    <w:rsid w:val="00997311"/>
    <w:rsid w:val="009A0AFE"/>
    <w:rsid w:val="009A1B35"/>
    <w:rsid w:val="009A3A67"/>
    <w:rsid w:val="009A4170"/>
    <w:rsid w:val="009A436D"/>
    <w:rsid w:val="009A4BF0"/>
    <w:rsid w:val="009A72F6"/>
    <w:rsid w:val="009A7FED"/>
    <w:rsid w:val="009B0F1E"/>
    <w:rsid w:val="009B1F3D"/>
    <w:rsid w:val="009B2C41"/>
    <w:rsid w:val="009B5A4E"/>
    <w:rsid w:val="009B5AD0"/>
    <w:rsid w:val="009B5B15"/>
    <w:rsid w:val="009C1908"/>
    <w:rsid w:val="009C39EE"/>
    <w:rsid w:val="009C4AA9"/>
    <w:rsid w:val="009D03F9"/>
    <w:rsid w:val="009D0801"/>
    <w:rsid w:val="009D09AB"/>
    <w:rsid w:val="009D179B"/>
    <w:rsid w:val="009D5BBB"/>
    <w:rsid w:val="009D5FB6"/>
    <w:rsid w:val="009D67E4"/>
    <w:rsid w:val="009E1184"/>
    <w:rsid w:val="009E2E1C"/>
    <w:rsid w:val="009E3B39"/>
    <w:rsid w:val="009E434B"/>
    <w:rsid w:val="009E5E9B"/>
    <w:rsid w:val="009E64D4"/>
    <w:rsid w:val="009E699D"/>
    <w:rsid w:val="009E6E55"/>
    <w:rsid w:val="009E7D2B"/>
    <w:rsid w:val="009F022B"/>
    <w:rsid w:val="009F1BA5"/>
    <w:rsid w:val="009F1F09"/>
    <w:rsid w:val="009F2197"/>
    <w:rsid w:val="009F2B76"/>
    <w:rsid w:val="009F2F8A"/>
    <w:rsid w:val="009F330A"/>
    <w:rsid w:val="009F45D1"/>
    <w:rsid w:val="009F53E6"/>
    <w:rsid w:val="009F5F56"/>
    <w:rsid w:val="009F6361"/>
    <w:rsid w:val="009F67ED"/>
    <w:rsid w:val="009F6F45"/>
    <w:rsid w:val="009F7682"/>
    <w:rsid w:val="00A00047"/>
    <w:rsid w:val="00A009B2"/>
    <w:rsid w:val="00A0156F"/>
    <w:rsid w:val="00A05DA6"/>
    <w:rsid w:val="00A07450"/>
    <w:rsid w:val="00A0789C"/>
    <w:rsid w:val="00A10EC8"/>
    <w:rsid w:val="00A1175F"/>
    <w:rsid w:val="00A11A5E"/>
    <w:rsid w:val="00A1221D"/>
    <w:rsid w:val="00A1545C"/>
    <w:rsid w:val="00A15AE0"/>
    <w:rsid w:val="00A16267"/>
    <w:rsid w:val="00A16E46"/>
    <w:rsid w:val="00A22111"/>
    <w:rsid w:val="00A25576"/>
    <w:rsid w:val="00A27283"/>
    <w:rsid w:val="00A30150"/>
    <w:rsid w:val="00A310FC"/>
    <w:rsid w:val="00A3112F"/>
    <w:rsid w:val="00A33EF5"/>
    <w:rsid w:val="00A34F43"/>
    <w:rsid w:val="00A35981"/>
    <w:rsid w:val="00A36C92"/>
    <w:rsid w:val="00A40FB9"/>
    <w:rsid w:val="00A412E3"/>
    <w:rsid w:val="00A41746"/>
    <w:rsid w:val="00A41862"/>
    <w:rsid w:val="00A41ED1"/>
    <w:rsid w:val="00A42244"/>
    <w:rsid w:val="00A43586"/>
    <w:rsid w:val="00A440F2"/>
    <w:rsid w:val="00A4595C"/>
    <w:rsid w:val="00A47DF4"/>
    <w:rsid w:val="00A506A5"/>
    <w:rsid w:val="00A521BC"/>
    <w:rsid w:val="00A526C1"/>
    <w:rsid w:val="00A528BE"/>
    <w:rsid w:val="00A5387D"/>
    <w:rsid w:val="00A53FBE"/>
    <w:rsid w:val="00A5412E"/>
    <w:rsid w:val="00A55257"/>
    <w:rsid w:val="00A55A2E"/>
    <w:rsid w:val="00A56736"/>
    <w:rsid w:val="00A57D4E"/>
    <w:rsid w:val="00A606FD"/>
    <w:rsid w:val="00A614B0"/>
    <w:rsid w:val="00A62551"/>
    <w:rsid w:val="00A67288"/>
    <w:rsid w:val="00A70C25"/>
    <w:rsid w:val="00A71BF2"/>
    <w:rsid w:val="00A728C7"/>
    <w:rsid w:val="00A73247"/>
    <w:rsid w:val="00A73747"/>
    <w:rsid w:val="00A738D9"/>
    <w:rsid w:val="00A747AD"/>
    <w:rsid w:val="00A76441"/>
    <w:rsid w:val="00A7789E"/>
    <w:rsid w:val="00A77D38"/>
    <w:rsid w:val="00A77FC0"/>
    <w:rsid w:val="00A802BA"/>
    <w:rsid w:val="00A8072B"/>
    <w:rsid w:val="00A81039"/>
    <w:rsid w:val="00A818F6"/>
    <w:rsid w:val="00A830B7"/>
    <w:rsid w:val="00A837DF"/>
    <w:rsid w:val="00A84865"/>
    <w:rsid w:val="00A85CE3"/>
    <w:rsid w:val="00A87138"/>
    <w:rsid w:val="00A90C5A"/>
    <w:rsid w:val="00A91DFE"/>
    <w:rsid w:val="00A92BE5"/>
    <w:rsid w:val="00A92CE2"/>
    <w:rsid w:val="00A945E6"/>
    <w:rsid w:val="00A94BDD"/>
    <w:rsid w:val="00A94C61"/>
    <w:rsid w:val="00A94E37"/>
    <w:rsid w:val="00A958E5"/>
    <w:rsid w:val="00A95C4A"/>
    <w:rsid w:val="00AA07C8"/>
    <w:rsid w:val="00AA148B"/>
    <w:rsid w:val="00AA17B8"/>
    <w:rsid w:val="00AA1BD4"/>
    <w:rsid w:val="00AA2389"/>
    <w:rsid w:val="00AA2724"/>
    <w:rsid w:val="00AA2B0E"/>
    <w:rsid w:val="00AA3B5D"/>
    <w:rsid w:val="00AA3F97"/>
    <w:rsid w:val="00AA45AD"/>
    <w:rsid w:val="00AA4DF3"/>
    <w:rsid w:val="00AA5244"/>
    <w:rsid w:val="00AA7394"/>
    <w:rsid w:val="00AA7C2B"/>
    <w:rsid w:val="00AB03E1"/>
    <w:rsid w:val="00AB099D"/>
    <w:rsid w:val="00AB0EB5"/>
    <w:rsid w:val="00AB1B4D"/>
    <w:rsid w:val="00AB2080"/>
    <w:rsid w:val="00AB2697"/>
    <w:rsid w:val="00AB2F35"/>
    <w:rsid w:val="00AB5482"/>
    <w:rsid w:val="00AC1107"/>
    <w:rsid w:val="00AC273A"/>
    <w:rsid w:val="00AC2749"/>
    <w:rsid w:val="00AC27AB"/>
    <w:rsid w:val="00AC4636"/>
    <w:rsid w:val="00AC4CF6"/>
    <w:rsid w:val="00AC4E0F"/>
    <w:rsid w:val="00AC510B"/>
    <w:rsid w:val="00AC6CC4"/>
    <w:rsid w:val="00AC7583"/>
    <w:rsid w:val="00AC77F1"/>
    <w:rsid w:val="00AD0048"/>
    <w:rsid w:val="00AD00FF"/>
    <w:rsid w:val="00AD0C29"/>
    <w:rsid w:val="00AD1CB3"/>
    <w:rsid w:val="00AD2DA0"/>
    <w:rsid w:val="00AD540C"/>
    <w:rsid w:val="00AD7739"/>
    <w:rsid w:val="00AE0B7F"/>
    <w:rsid w:val="00AE2B60"/>
    <w:rsid w:val="00AE31C5"/>
    <w:rsid w:val="00AE3FBF"/>
    <w:rsid w:val="00AE51BD"/>
    <w:rsid w:val="00AE7361"/>
    <w:rsid w:val="00AE76B6"/>
    <w:rsid w:val="00AE7738"/>
    <w:rsid w:val="00AE7761"/>
    <w:rsid w:val="00AF233C"/>
    <w:rsid w:val="00AF27CD"/>
    <w:rsid w:val="00AF3374"/>
    <w:rsid w:val="00AF3AB5"/>
    <w:rsid w:val="00AF3E37"/>
    <w:rsid w:val="00AF3F54"/>
    <w:rsid w:val="00AF4055"/>
    <w:rsid w:val="00AF638A"/>
    <w:rsid w:val="00AF6F29"/>
    <w:rsid w:val="00AF7AB5"/>
    <w:rsid w:val="00B00CE6"/>
    <w:rsid w:val="00B01644"/>
    <w:rsid w:val="00B039FA"/>
    <w:rsid w:val="00B03D0B"/>
    <w:rsid w:val="00B0645C"/>
    <w:rsid w:val="00B06C52"/>
    <w:rsid w:val="00B102C3"/>
    <w:rsid w:val="00B10C1A"/>
    <w:rsid w:val="00B11619"/>
    <w:rsid w:val="00B12746"/>
    <w:rsid w:val="00B12BB4"/>
    <w:rsid w:val="00B132FD"/>
    <w:rsid w:val="00B15252"/>
    <w:rsid w:val="00B1598E"/>
    <w:rsid w:val="00B160EC"/>
    <w:rsid w:val="00B16D59"/>
    <w:rsid w:val="00B17491"/>
    <w:rsid w:val="00B201E8"/>
    <w:rsid w:val="00B212FB"/>
    <w:rsid w:val="00B21DCF"/>
    <w:rsid w:val="00B2357A"/>
    <w:rsid w:val="00B23A72"/>
    <w:rsid w:val="00B23ACD"/>
    <w:rsid w:val="00B241D7"/>
    <w:rsid w:val="00B27D08"/>
    <w:rsid w:val="00B30D71"/>
    <w:rsid w:val="00B32367"/>
    <w:rsid w:val="00B33396"/>
    <w:rsid w:val="00B349DB"/>
    <w:rsid w:val="00B34F38"/>
    <w:rsid w:val="00B373BD"/>
    <w:rsid w:val="00B407A9"/>
    <w:rsid w:val="00B40C11"/>
    <w:rsid w:val="00B417C4"/>
    <w:rsid w:val="00B425EE"/>
    <w:rsid w:val="00B4428C"/>
    <w:rsid w:val="00B44629"/>
    <w:rsid w:val="00B44BEE"/>
    <w:rsid w:val="00B45FD6"/>
    <w:rsid w:val="00B461F8"/>
    <w:rsid w:val="00B4620A"/>
    <w:rsid w:val="00B500D0"/>
    <w:rsid w:val="00B50372"/>
    <w:rsid w:val="00B50B10"/>
    <w:rsid w:val="00B542CB"/>
    <w:rsid w:val="00B54D24"/>
    <w:rsid w:val="00B55389"/>
    <w:rsid w:val="00B572B4"/>
    <w:rsid w:val="00B60A4D"/>
    <w:rsid w:val="00B61847"/>
    <w:rsid w:val="00B62782"/>
    <w:rsid w:val="00B72A5F"/>
    <w:rsid w:val="00B73030"/>
    <w:rsid w:val="00B73BE7"/>
    <w:rsid w:val="00B7469D"/>
    <w:rsid w:val="00B748FC"/>
    <w:rsid w:val="00B75444"/>
    <w:rsid w:val="00B75C9A"/>
    <w:rsid w:val="00B775D7"/>
    <w:rsid w:val="00B776B3"/>
    <w:rsid w:val="00B8093F"/>
    <w:rsid w:val="00B809FB"/>
    <w:rsid w:val="00B82D2E"/>
    <w:rsid w:val="00B82D75"/>
    <w:rsid w:val="00B83AA4"/>
    <w:rsid w:val="00B85ABD"/>
    <w:rsid w:val="00B85BAF"/>
    <w:rsid w:val="00B873EA"/>
    <w:rsid w:val="00B90FC8"/>
    <w:rsid w:val="00B9155F"/>
    <w:rsid w:val="00B91B64"/>
    <w:rsid w:val="00B925FC"/>
    <w:rsid w:val="00B9330B"/>
    <w:rsid w:val="00B93534"/>
    <w:rsid w:val="00B94B50"/>
    <w:rsid w:val="00B97A71"/>
    <w:rsid w:val="00BA01BC"/>
    <w:rsid w:val="00BA08D1"/>
    <w:rsid w:val="00BA0AE0"/>
    <w:rsid w:val="00BA2EC1"/>
    <w:rsid w:val="00BA3287"/>
    <w:rsid w:val="00BA35EB"/>
    <w:rsid w:val="00BA514F"/>
    <w:rsid w:val="00BA52BE"/>
    <w:rsid w:val="00BA5653"/>
    <w:rsid w:val="00BA66AC"/>
    <w:rsid w:val="00BA7C34"/>
    <w:rsid w:val="00BB092C"/>
    <w:rsid w:val="00BB1009"/>
    <w:rsid w:val="00BB18F1"/>
    <w:rsid w:val="00BB39C8"/>
    <w:rsid w:val="00BB6DDF"/>
    <w:rsid w:val="00BC0854"/>
    <w:rsid w:val="00BC44B9"/>
    <w:rsid w:val="00BC4648"/>
    <w:rsid w:val="00BC56F4"/>
    <w:rsid w:val="00BC66F6"/>
    <w:rsid w:val="00BC7D36"/>
    <w:rsid w:val="00BD00C1"/>
    <w:rsid w:val="00BD1AE0"/>
    <w:rsid w:val="00BD20BA"/>
    <w:rsid w:val="00BD3339"/>
    <w:rsid w:val="00BD4274"/>
    <w:rsid w:val="00BD52F6"/>
    <w:rsid w:val="00BD566B"/>
    <w:rsid w:val="00BD729B"/>
    <w:rsid w:val="00BD7A9E"/>
    <w:rsid w:val="00BE17A9"/>
    <w:rsid w:val="00BE2EF0"/>
    <w:rsid w:val="00BE4953"/>
    <w:rsid w:val="00BE58FE"/>
    <w:rsid w:val="00BE6688"/>
    <w:rsid w:val="00BE6FEB"/>
    <w:rsid w:val="00BE758C"/>
    <w:rsid w:val="00BE75CB"/>
    <w:rsid w:val="00BE7982"/>
    <w:rsid w:val="00BE79D8"/>
    <w:rsid w:val="00BE7BE6"/>
    <w:rsid w:val="00BE7E79"/>
    <w:rsid w:val="00BF104C"/>
    <w:rsid w:val="00BF46FF"/>
    <w:rsid w:val="00BF7129"/>
    <w:rsid w:val="00BF7229"/>
    <w:rsid w:val="00C016A9"/>
    <w:rsid w:val="00C025AC"/>
    <w:rsid w:val="00C02A50"/>
    <w:rsid w:val="00C02A87"/>
    <w:rsid w:val="00C02E83"/>
    <w:rsid w:val="00C04EE4"/>
    <w:rsid w:val="00C04F3C"/>
    <w:rsid w:val="00C052CA"/>
    <w:rsid w:val="00C0602E"/>
    <w:rsid w:val="00C063B7"/>
    <w:rsid w:val="00C10997"/>
    <w:rsid w:val="00C10CA1"/>
    <w:rsid w:val="00C1182F"/>
    <w:rsid w:val="00C12925"/>
    <w:rsid w:val="00C12956"/>
    <w:rsid w:val="00C13E00"/>
    <w:rsid w:val="00C14186"/>
    <w:rsid w:val="00C145A0"/>
    <w:rsid w:val="00C14737"/>
    <w:rsid w:val="00C15C55"/>
    <w:rsid w:val="00C20165"/>
    <w:rsid w:val="00C20C88"/>
    <w:rsid w:val="00C2169D"/>
    <w:rsid w:val="00C228D9"/>
    <w:rsid w:val="00C22EC7"/>
    <w:rsid w:val="00C24423"/>
    <w:rsid w:val="00C25B80"/>
    <w:rsid w:val="00C260CC"/>
    <w:rsid w:val="00C26FF5"/>
    <w:rsid w:val="00C324B4"/>
    <w:rsid w:val="00C33E34"/>
    <w:rsid w:val="00C34E04"/>
    <w:rsid w:val="00C354F9"/>
    <w:rsid w:val="00C36C06"/>
    <w:rsid w:val="00C37C72"/>
    <w:rsid w:val="00C40C31"/>
    <w:rsid w:val="00C40F22"/>
    <w:rsid w:val="00C40FFF"/>
    <w:rsid w:val="00C41B08"/>
    <w:rsid w:val="00C42633"/>
    <w:rsid w:val="00C4321E"/>
    <w:rsid w:val="00C44D10"/>
    <w:rsid w:val="00C45732"/>
    <w:rsid w:val="00C458D8"/>
    <w:rsid w:val="00C45FA1"/>
    <w:rsid w:val="00C46E4C"/>
    <w:rsid w:val="00C46F47"/>
    <w:rsid w:val="00C47CD0"/>
    <w:rsid w:val="00C51A90"/>
    <w:rsid w:val="00C51EB1"/>
    <w:rsid w:val="00C52FAB"/>
    <w:rsid w:val="00C56265"/>
    <w:rsid w:val="00C601AC"/>
    <w:rsid w:val="00C604C7"/>
    <w:rsid w:val="00C647CE"/>
    <w:rsid w:val="00C648C7"/>
    <w:rsid w:val="00C655EA"/>
    <w:rsid w:val="00C657DD"/>
    <w:rsid w:val="00C66554"/>
    <w:rsid w:val="00C677FA"/>
    <w:rsid w:val="00C67CC7"/>
    <w:rsid w:val="00C7060A"/>
    <w:rsid w:val="00C718E3"/>
    <w:rsid w:val="00C7292F"/>
    <w:rsid w:val="00C72CE3"/>
    <w:rsid w:val="00C73334"/>
    <w:rsid w:val="00C741A6"/>
    <w:rsid w:val="00C74360"/>
    <w:rsid w:val="00C74BD8"/>
    <w:rsid w:val="00C75D96"/>
    <w:rsid w:val="00C763A6"/>
    <w:rsid w:val="00C76456"/>
    <w:rsid w:val="00C76988"/>
    <w:rsid w:val="00C77052"/>
    <w:rsid w:val="00C81113"/>
    <w:rsid w:val="00C82323"/>
    <w:rsid w:val="00C82AB8"/>
    <w:rsid w:val="00C8399C"/>
    <w:rsid w:val="00C8578F"/>
    <w:rsid w:val="00C860BC"/>
    <w:rsid w:val="00C8639F"/>
    <w:rsid w:val="00C8651E"/>
    <w:rsid w:val="00C86F23"/>
    <w:rsid w:val="00C870F9"/>
    <w:rsid w:val="00C872AF"/>
    <w:rsid w:val="00C878F4"/>
    <w:rsid w:val="00C91E86"/>
    <w:rsid w:val="00C93F89"/>
    <w:rsid w:val="00C94A3E"/>
    <w:rsid w:val="00C95778"/>
    <w:rsid w:val="00C96B22"/>
    <w:rsid w:val="00C96C14"/>
    <w:rsid w:val="00C97545"/>
    <w:rsid w:val="00C97FCE"/>
    <w:rsid w:val="00CA3924"/>
    <w:rsid w:val="00CA4C1D"/>
    <w:rsid w:val="00CA50CA"/>
    <w:rsid w:val="00CA5E6F"/>
    <w:rsid w:val="00CA61F1"/>
    <w:rsid w:val="00CA7747"/>
    <w:rsid w:val="00CA7F6C"/>
    <w:rsid w:val="00CB044F"/>
    <w:rsid w:val="00CB0A1D"/>
    <w:rsid w:val="00CB138D"/>
    <w:rsid w:val="00CB14C1"/>
    <w:rsid w:val="00CB24C6"/>
    <w:rsid w:val="00CB2934"/>
    <w:rsid w:val="00CB50E1"/>
    <w:rsid w:val="00CC127C"/>
    <w:rsid w:val="00CC1351"/>
    <w:rsid w:val="00CC2532"/>
    <w:rsid w:val="00CC2C58"/>
    <w:rsid w:val="00CC4F83"/>
    <w:rsid w:val="00CC546B"/>
    <w:rsid w:val="00CC63F5"/>
    <w:rsid w:val="00CC6BEF"/>
    <w:rsid w:val="00CC725A"/>
    <w:rsid w:val="00CC74EE"/>
    <w:rsid w:val="00CD0021"/>
    <w:rsid w:val="00CD1554"/>
    <w:rsid w:val="00CD1A7D"/>
    <w:rsid w:val="00CD1F23"/>
    <w:rsid w:val="00CD2708"/>
    <w:rsid w:val="00CD2C07"/>
    <w:rsid w:val="00CD2FF7"/>
    <w:rsid w:val="00CD35B5"/>
    <w:rsid w:val="00CD557B"/>
    <w:rsid w:val="00CD5709"/>
    <w:rsid w:val="00CD64F3"/>
    <w:rsid w:val="00CD766B"/>
    <w:rsid w:val="00CE03C2"/>
    <w:rsid w:val="00CE0ABE"/>
    <w:rsid w:val="00CE1C3D"/>
    <w:rsid w:val="00CE3A8C"/>
    <w:rsid w:val="00CE410D"/>
    <w:rsid w:val="00CE4689"/>
    <w:rsid w:val="00CE4D94"/>
    <w:rsid w:val="00CE5838"/>
    <w:rsid w:val="00CE5AC3"/>
    <w:rsid w:val="00CE6734"/>
    <w:rsid w:val="00CE7EC5"/>
    <w:rsid w:val="00CF2C09"/>
    <w:rsid w:val="00CF4A76"/>
    <w:rsid w:val="00CF6B41"/>
    <w:rsid w:val="00CF6C48"/>
    <w:rsid w:val="00CF7B51"/>
    <w:rsid w:val="00D01313"/>
    <w:rsid w:val="00D0358F"/>
    <w:rsid w:val="00D0384A"/>
    <w:rsid w:val="00D05FF8"/>
    <w:rsid w:val="00D06107"/>
    <w:rsid w:val="00D0615B"/>
    <w:rsid w:val="00D07339"/>
    <w:rsid w:val="00D07D99"/>
    <w:rsid w:val="00D116C3"/>
    <w:rsid w:val="00D11EE9"/>
    <w:rsid w:val="00D1296A"/>
    <w:rsid w:val="00D13DE7"/>
    <w:rsid w:val="00D14BC5"/>
    <w:rsid w:val="00D14D44"/>
    <w:rsid w:val="00D154E7"/>
    <w:rsid w:val="00D1650A"/>
    <w:rsid w:val="00D17838"/>
    <w:rsid w:val="00D17CF2"/>
    <w:rsid w:val="00D20CC4"/>
    <w:rsid w:val="00D216A4"/>
    <w:rsid w:val="00D219A2"/>
    <w:rsid w:val="00D2308B"/>
    <w:rsid w:val="00D23623"/>
    <w:rsid w:val="00D23A6C"/>
    <w:rsid w:val="00D24123"/>
    <w:rsid w:val="00D253A8"/>
    <w:rsid w:val="00D25E44"/>
    <w:rsid w:val="00D2647D"/>
    <w:rsid w:val="00D26AE7"/>
    <w:rsid w:val="00D30F30"/>
    <w:rsid w:val="00D320AA"/>
    <w:rsid w:val="00D34123"/>
    <w:rsid w:val="00D34327"/>
    <w:rsid w:val="00D34483"/>
    <w:rsid w:val="00D34AE6"/>
    <w:rsid w:val="00D35CDF"/>
    <w:rsid w:val="00D35E5E"/>
    <w:rsid w:val="00D37A0C"/>
    <w:rsid w:val="00D41EF6"/>
    <w:rsid w:val="00D425C1"/>
    <w:rsid w:val="00D4362D"/>
    <w:rsid w:val="00D43D51"/>
    <w:rsid w:val="00D44F99"/>
    <w:rsid w:val="00D45E45"/>
    <w:rsid w:val="00D4753C"/>
    <w:rsid w:val="00D4753D"/>
    <w:rsid w:val="00D47EE1"/>
    <w:rsid w:val="00D50E2E"/>
    <w:rsid w:val="00D526B0"/>
    <w:rsid w:val="00D5607D"/>
    <w:rsid w:val="00D5656E"/>
    <w:rsid w:val="00D60CCC"/>
    <w:rsid w:val="00D626DE"/>
    <w:rsid w:val="00D637F8"/>
    <w:rsid w:val="00D65EF3"/>
    <w:rsid w:val="00D66B2D"/>
    <w:rsid w:val="00D67759"/>
    <w:rsid w:val="00D67B5D"/>
    <w:rsid w:val="00D67BB4"/>
    <w:rsid w:val="00D70E0C"/>
    <w:rsid w:val="00D72C53"/>
    <w:rsid w:val="00D738D3"/>
    <w:rsid w:val="00D738D7"/>
    <w:rsid w:val="00D760C0"/>
    <w:rsid w:val="00D76674"/>
    <w:rsid w:val="00D77394"/>
    <w:rsid w:val="00D80FD5"/>
    <w:rsid w:val="00D8104C"/>
    <w:rsid w:val="00D81397"/>
    <w:rsid w:val="00D828EC"/>
    <w:rsid w:val="00D83112"/>
    <w:rsid w:val="00D8366B"/>
    <w:rsid w:val="00D84450"/>
    <w:rsid w:val="00D844E2"/>
    <w:rsid w:val="00D85ACB"/>
    <w:rsid w:val="00D86E03"/>
    <w:rsid w:val="00D90108"/>
    <w:rsid w:val="00D92ED1"/>
    <w:rsid w:val="00D9310A"/>
    <w:rsid w:val="00D95AB3"/>
    <w:rsid w:val="00D974B8"/>
    <w:rsid w:val="00D97BD0"/>
    <w:rsid w:val="00DA0F27"/>
    <w:rsid w:val="00DA0F88"/>
    <w:rsid w:val="00DA1903"/>
    <w:rsid w:val="00DA1936"/>
    <w:rsid w:val="00DA1EF7"/>
    <w:rsid w:val="00DA467F"/>
    <w:rsid w:val="00DA4773"/>
    <w:rsid w:val="00DA4856"/>
    <w:rsid w:val="00DA4E76"/>
    <w:rsid w:val="00DA59D7"/>
    <w:rsid w:val="00DA5DCB"/>
    <w:rsid w:val="00DA7866"/>
    <w:rsid w:val="00DB03F7"/>
    <w:rsid w:val="00DB2185"/>
    <w:rsid w:val="00DB25CB"/>
    <w:rsid w:val="00DB3F6E"/>
    <w:rsid w:val="00DB4BCD"/>
    <w:rsid w:val="00DB5FE2"/>
    <w:rsid w:val="00DB6127"/>
    <w:rsid w:val="00DB62F9"/>
    <w:rsid w:val="00DB7562"/>
    <w:rsid w:val="00DC0FAF"/>
    <w:rsid w:val="00DC51D9"/>
    <w:rsid w:val="00DC59CC"/>
    <w:rsid w:val="00DD0A56"/>
    <w:rsid w:val="00DD3CC4"/>
    <w:rsid w:val="00DD52DE"/>
    <w:rsid w:val="00DD6BD7"/>
    <w:rsid w:val="00DD72E2"/>
    <w:rsid w:val="00DE18BD"/>
    <w:rsid w:val="00DE250F"/>
    <w:rsid w:val="00DE34A8"/>
    <w:rsid w:val="00DE6187"/>
    <w:rsid w:val="00DE6661"/>
    <w:rsid w:val="00DE66FD"/>
    <w:rsid w:val="00DE7461"/>
    <w:rsid w:val="00DF1DCB"/>
    <w:rsid w:val="00DF44C1"/>
    <w:rsid w:val="00DF57A6"/>
    <w:rsid w:val="00DF5AE7"/>
    <w:rsid w:val="00DF7795"/>
    <w:rsid w:val="00DF7B9F"/>
    <w:rsid w:val="00E003BA"/>
    <w:rsid w:val="00E0118C"/>
    <w:rsid w:val="00E0244B"/>
    <w:rsid w:val="00E02D7B"/>
    <w:rsid w:val="00E036CF"/>
    <w:rsid w:val="00E042B5"/>
    <w:rsid w:val="00E057DC"/>
    <w:rsid w:val="00E060DF"/>
    <w:rsid w:val="00E06709"/>
    <w:rsid w:val="00E0787B"/>
    <w:rsid w:val="00E07A13"/>
    <w:rsid w:val="00E07C0A"/>
    <w:rsid w:val="00E10208"/>
    <w:rsid w:val="00E118B7"/>
    <w:rsid w:val="00E11BA6"/>
    <w:rsid w:val="00E160D0"/>
    <w:rsid w:val="00E168E2"/>
    <w:rsid w:val="00E17403"/>
    <w:rsid w:val="00E1741C"/>
    <w:rsid w:val="00E21753"/>
    <w:rsid w:val="00E21F72"/>
    <w:rsid w:val="00E2466B"/>
    <w:rsid w:val="00E26195"/>
    <w:rsid w:val="00E27CC5"/>
    <w:rsid w:val="00E30155"/>
    <w:rsid w:val="00E30393"/>
    <w:rsid w:val="00E31863"/>
    <w:rsid w:val="00E333AF"/>
    <w:rsid w:val="00E338E9"/>
    <w:rsid w:val="00E338F9"/>
    <w:rsid w:val="00E36941"/>
    <w:rsid w:val="00E374C1"/>
    <w:rsid w:val="00E37C6C"/>
    <w:rsid w:val="00E37FCF"/>
    <w:rsid w:val="00E40C43"/>
    <w:rsid w:val="00E44001"/>
    <w:rsid w:val="00E44904"/>
    <w:rsid w:val="00E4498A"/>
    <w:rsid w:val="00E44CE2"/>
    <w:rsid w:val="00E45BE4"/>
    <w:rsid w:val="00E46F37"/>
    <w:rsid w:val="00E473FF"/>
    <w:rsid w:val="00E47F0B"/>
    <w:rsid w:val="00E52E92"/>
    <w:rsid w:val="00E536DE"/>
    <w:rsid w:val="00E537B8"/>
    <w:rsid w:val="00E54922"/>
    <w:rsid w:val="00E54CED"/>
    <w:rsid w:val="00E55D34"/>
    <w:rsid w:val="00E565C0"/>
    <w:rsid w:val="00E56739"/>
    <w:rsid w:val="00E56B28"/>
    <w:rsid w:val="00E57439"/>
    <w:rsid w:val="00E57540"/>
    <w:rsid w:val="00E5755C"/>
    <w:rsid w:val="00E57BF5"/>
    <w:rsid w:val="00E60457"/>
    <w:rsid w:val="00E606B9"/>
    <w:rsid w:val="00E6216E"/>
    <w:rsid w:val="00E64217"/>
    <w:rsid w:val="00E64668"/>
    <w:rsid w:val="00E64BCE"/>
    <w:rsid w:val="00E6545E"/>
    <w:rsid w:val="00E65EC0"/>
    <w:rsid w:val="00E7039F"/>
    <w:rsid w:val="00E709F7"/>
    <w:rsid w:val="00E726DF"/>
    <w:rsid w:val="00E73C50"/>
    <w:rsid w:val="00E7414D"/>
    <w:rsid w:val="00E75611"/>
    <w:rsid w:val="00E75711"/>
    <w:rsid w:val="00E76DD7"/>
    <w:rsid w:val="00E800C1"/>
    <w:rsid w:val="00E80661"/>
    <w:rsid w:val="00E807A1"/>
    <w:rsid w:val="00E80AA6"/>
    <w:rsid w:val="00E81287"/>
    <w:rsid w:val="00E82357"/>
    <w:rsid w:val="00E831CC"/>
    <w:rsid w:val="00E83C1C"/>
    <w:rsid w:val="00E83CA5"/>
    <w:rsid w:val="00E85FF8"/>
    <w:rsid w:val="00E91661"/>
    <w:rsid w:val="00E93034"/>
    <w:rsid w:val="00E94313"/>
    <w:rsid w:val="00E949EA"/>
    <w:rsid w:val="00E95698"/>
    <w:rsid w:val="00E95779"/>
    <w:rsid w:val="00E95B70"/>
    <w:rsid w:val="00E95FB1"/>
    <w:rsid w:val="00E96785"/>
    <w:rsid w:val="00E96FBA"/>
    <w:rsid w:val="00E971F2"/>
    <w:rsid w:val="00E978D9"/>
    <w:rsid w:val="00EA0217"/>
    <w:rsid w:val="00EA050C"/>
    <w:rsid w:val="00EA10C7"/>
    <w:rsid w:val="00EA1221"/>
    <w:rsid w:val="00EA20B5"/>
    <w:rsid w:val="00EA233F"/>
    <w:rsid w:val="00EA23F7"/>
    <w:rsid w:val="00EA31BC"/>
    <w:rsid w:val="00EA3AD7"/>
    <w:rsid w:val="00EA560B"/>
    <w:rsid w:val="00EA6865"/>
    <w:rsid w:val="00EB336D"/>
    <w:rsid w:val="00EB3F07"/>
    <w:rsid w:val="00EB4BAA"/>
    <w:rsid w:val="00EB531E"/>
    <w:rsid w:val="00EB539D"/>
    <w:rsid w:val="00EB5C82"/>
    <w:rsid w:val="00EB77B4"/>
    <w:rsid w:val="00EB7DEC"/>
    <w:rsid w:val="00EC0119"/>
    <w:rsid w:val="00EC0BFE"/>
    <w:rsid w:val="00EC0E85"/>
    <w:rsid w:val="00EC1244"/>
    <w:rsid w:val="00EC1681"/>
    <w:rsid w:val="00EC2EF5"/>
    <w:rsid w:val="00EC3BC8"/>
    <w:rsid w:val="00EC4FF7"/>
    <w:rsid w:val="00EC5101"/>
    <w:rsid w:val="00EC5C9C"/>
    <w:rsid w:val="00EC6278"/>
    <w:rsid w:val="00EC7AA6"/>
    <w:rsid w:val="00ED1168"/>
    <w:rsid w:val="00ED155A"/>
    <w:rsid w:val="00ED1C11"/>
    <w:rsid w:val="00ED5B6D"/>
    <w:rsid w:val="00ED7B11"/>
    <w:rsid w:val="00EE2D48"/>
    <w:rsid w:val="00EE30D9"/>
    <w:rsid w:val="00EE3758"/>
    <w:rsid w:val="00EE3F22"/>
    <w:rsid w:val="00EE430B"/>
    <w:rsid w:val="00EE435C"/>
    <w:rsid w:val="00EE4CC8"/>
    <w:rsid w:val="00EE5070"/>
    <w:rsid w:val="00EE688A"/>
    <w:rsid w:val="00EE7B62"/>
    <w:rsid w:val="00EE7D21"/>
    <w:rsid w:val="00EF07B2"/>
    <w:rsid w:val="00EF0921"/>
    <w:rsid w:val="00EF2809"/>
    <w:rsid w:val="00EF4DAF"/>
    <w:rsid w:val="00EF7301"/>
    <w:rsid w:val="00F00CAA"/>
    <w:rsid w:val="00F019A1"/>
    <w:rsid w:val="00F01CB3"/>
    <w:rsid w:val="00F028D9"/>
    <w:rsid w:val="00F02C65"/>
    <w:rsid w:val="00F04F9F"/>
    <w:rsid w:val="00F0530E"/>
    <w:rsid w:val="00F05735"/>
    <w:rsid w:val="00F05DA9"/>
    <w:rsid w:val="00F0680A"/>
    <w:rsid w:val="00F07E59"/>
    <w:rsid w:val="00F10127"/>
    <w:rsid w:val="00F10F02"/>
    <w:rsid w:val="00F117C9"/>
    <w:rsid w:val="00F11FFC"/>
    <w:rsid w:val="00F128C3"/>
    <w:rsid w:val="00F128E6"/>
    <w:rsid w:val="00F1399C"/>
    <w:rsid w:val="00F13CE9"/>
    <w:rsid w:val="00F1453D"/>
    <w:rsid w:val="00F1483A"/>
    <w:rsid w:val="00F14B66"/>
    <w:rsid w:val="00F14BE0"/>
    <w:rsid w:val="00F152B0"/>
    <w:rsid w:val="00F1774B"/>
    <w:rsid w:val="00F2119E"/>
    <w:rsid w:val="00F21625"/>
    <w:rsid w:val="00F21A86"/>
    <w:rsid w:val="00F2291D"/>
    <w:rsid w:val="00F23BF1"/>
    <w:rsid w:val="00F2416F"/>
    <w:rsid w:val="00F24FAA"/>
    <w:rsid w:val="00F25B47"/>
    <w:rsid w:val="00F304DE"/>
    <w:rsid w:val="00F30B1E"/>
    <w:rsid w:val="00F324D4"/>
    <w:rsid w:val="00F32D34"/>
    <w:rsid w:val="00F32EBE"/>
    <w:rsid w:val="00F33267"/>
    <w:rsid w:val="00F3358A"/>
    <w:rsid w:val="00F34111"/>
    <w:rsid w:val="00F34B45"/>
    <w:rsid w:val="00F36CF7"/>
    <w:rsid w:val="00F37F0D"/>
    <w:rsid w:val="00F4061A"/>
    <w:rsid w:val="00F41C4C"/>
    <w:rsid w:val="00F42FBF"/>
    <w:rsid w:val="00F444C4"/>
    <w:rsid w:val="00F444C5"/>
    <w:rsid w:val="00F449DD"/>
    <w:rsid w:val="00F46804"/>
    <w:rsid w:val="00F4771E"/>
    <w:rsid w:val="00F52C71"/>
    <w:rsid w:val="00F53397"/>
    <w:rsid w:val="00F53A36"/>
    <w:rsid w:val="00F60270"/>
    <w:rsid w:val="00F60347"/>
    <w:rsid w:val="00F632E4"/>
    <w:rsid w:val="00F66F88"/>
    <w:rsid w:val="00F700D2"/>
    <w:rsid w:val="00F70429"/>
    <w:rsid w:val="00F71397"/>
    <w:rsid w:val="00F73087"/>
    <w:rsid w:val="00F7338E"/>
    <w:rsid w:val="00F75313"/>
    <w:rsid w:val="00F76162"/>
    <w:rsid w:val="00F76C4E"/>
    <w:rsid w:val="00F7739A"/>
    <w:rsid w:val="00F775E7"/>
    <w:rsid w:val="00F77F56"/>
    <w:rsid w:val="00F8011C"/>
    <w:rsid w:val="00F8119B"/>
    <w:rsid w:val="00F83620"/>
    <w:rsid w:val="00F83DEB"/>
    <w:rsid w:val="00F84E1C"/>
    <w:rsid w:val="00F908DB"/>
    <w:rsid w:val="00F90A92"/>
    <w:rsid w:val="00F90AE8"/>
    <w:rsid w:val="00F910D2"/>
    <w:rsid w:val="00F93938"/>
    <w:rsid w:val="00F9482F"/>
    <w:rsid w:val="00F95568"/>
    <w:rsid w:val="00F972BF"/>
    <w:rsid w:val="00F974DA"/>
    <w:rsid w:val="00FA06A6"/>
    <w:rsid w:val="00FA0DCF"/>
    <w:rsid w:val="00FA0FF0"/>
    <w:rsid w:val="00FA2741"/>
    <w:rsid w:val="00FA2AF1"/>
    <w:rsid w:val="00FA2D68"/>
    <w:rsid w:val="00FA30CB"/>
    <w:rsid w:val="00FA4835"/>
    <w:rsid w:val="00FA4E06"/>
    <w:rsid w:val="00FA6E3C"/>
    <w:rsid w:val="00FB040D"/>
    <w:rsid w:val="00FB046F"/>
    <w:rsid w:val="00FB1395"/>
    <w:rsid w:val="00FB1FDF"/>
    <w:rsid w:val="00FB2624"/>
    <w:rsid w:val="00FB3916"/>
    <w:rsid w:val="00FB3D94"/>
    <w:rsid w:val="00FB436B"/>
    <w:rsid w:val="00FB48C7"/>
    <w:rsid w:val="00FB4B79"/>
    <w:rsid w:val="00FB5E91"/>
    <w:rsid w:val="00FB7403"/>
    <w:rsid w:val="00FC058D"/>
    <w:rsid w:val="00FC05F0"/>
    <w:rsid w:val="00FC094C"/>
    <w:rsid w:val="00FC2312"/>
    <w:rsid w:val="00FC3C4E"/>
    <w:rsid w:val="00FC4FA6"/>
    <w:rsid w:val="00FC68F0"/>
    <w:rsid w:val="00FC6BCE"/>
    <w:rsid w:val="00FD0BA6"/>
    <w:rsid w:val="00FD2DB2"/>
    <w:rsid w:val="00FD3471"/>
    <w:rsid w:val="00FD46DA"/>
    <w:rsid w:val="00FD7809"/>
    <w:rsid w:val="00FE0814"/>
    <w:rsid w:val="00FE20DE"/>
    <w:rsid w:val="00FE2281"/>
    <w:rsid w:val="00FE27F4"/>
    <w:rsid w:val="00FE2F1C"/>
    <w:rsid w:val="00FE41E1"/>
    <w:rsid w:val="00FE4444"/>
    <w:rsid w:val="00FE4497"/>
    <w:rsid w:val="00FE6A3B"/>
    <w:rsid w:val="00FE7719"/>
    <w:rsid w:val="00FE7832"/>
    <w:rsid w:val="00FF030E"/>
    <w:rsid w:val="00FF09EB"/>
    <w:rsid w:val="00FF195A"/>
    <w:rsid w:val="00FF33D6"/>
    <w:rsid w:val="00FF349A"/>
    <w:rsid w:val="00FF50F4"/>
    <w:rsid w:val="00FF6130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7A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41D7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F2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D0F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1D0F28"/>
    <w:pPr>
      <w:spacing w:after="120"/>
    </w:pPr>
  </w:style>
  <w:style w:type="character" w:customStyle="1" w:styleId="a6">
    <w:name w:val="Основной текст Знак"/>
    <w:basedOn w:val="a0"/>
    <w:link w:val="a5"/>
    <w:rsid w:val="001D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D0F28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1D0F28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1D0F28"/>
    <w:pPr>
      <w:ind w:firstLine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1D0F28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Обычный + по ширине"/>
    <w:basedOn w:val="a"/>
    <w:rsid w:val="001D0F28"/>
    <w:pPr>
      <w:jc w:val="both"/>
    </w:pPr>
    <w:rPr>
      <w:sz w:val="28"/>
      <w:szCs w:val="28"/>
    </w:rPr>
  </w:style>
  <w:style w:type="paragraph" w:customStyle="1" w:styleId="af0">
    <w:name w:val="af0"/>
    <w:basedOn w:val="a"/>
    <w:rsid w:val="001D0F28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2B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qFormat/>
    <w:rsid w:val="00BE7982"/>
    <w:pPr>
      <w:spacing w:before="100" w:beforeAutospacing="1" w:after="100" w:afterAutospacing="1"/>
    </w:pPr>
  </w:style>
  <w:style w:type="paragraph" w:customStyle="1" w:styleId="p4">
    <w:name w:val="p4"/>
    <w:basedOn w:val="a"/>
    <w:rsid w:val="007E1D8B"/>
    <w:pPr>
      <w:spacing w:before="100" w:beforeAutospacing="1" w:after="100" w:afterAutospacing="1"/>
    </w:pPr>
  </w:style>
  <w:style w:type="character" w:customStyle="1" w:styleId="s4">
    <w:name w:val="s4"/>
    <w:basedOn w:val="a0"/>
    <w:rsid w:val="007E1D8B"/>
  </w:style>
  <w:style w:type="paragraph" w:styleId="ac">
    <w:name w:val="Balloon Text"/>
    <w:basedOn w:val="a"/>
    <w:link w:val="ad"/>
    <w:uiPriority w:val="99"/>
    <w:semiHidden/>
    <w:unhideWhenUsed/>
    <w:rsid w:val="005C0F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0F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99"/>
    <w:locked/>
    <w:rsid w:val="0041405B"/>
    <w:rPr>
      <w:szCs w:val="20"/>
    </w:rPr>
  </w:style>
  <w:style w:type="paragraph" w:styleId="af">
    <w:name w:val="No Spacing"/>
    <w:link w:val="ae"/>
    <w:uiPriority w:val="1"/>
    <w:qFormat/>
    <w:rsid w:val="0041405B"/>
    <w:pPr>
      <w:spacing w:after="0" w:line="240" w:lineRule="auto"/>
    </w:pPr>
    <w:rPr>
      <w:szCs w:val="20"/>
    </w:rPr>
  </w:style>
  <w:style w:type="paragraph" w:customStyle="1" w:styleId="msonormalmailrucssattributepostfix">
    <w:name w:val="msonormal_mailru_css_attribute_postfix"/>
    <w:basedOn w:val="a"/>
    <w:rsid w:val="0060747E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1A613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51A90"/>
    <w:pPr>
      <w:suppressAutoHyphens/>
      <w:ind w:left="720"/>
      <w:contextualSpacing/>
    </w:pPr>
  </w:style>
  <w:style w:type="paragraph" w:customStyle="1" w:styleId="Textbody">
    <w:name w:val="Text body"/>
    <w:basedOn w:val="a"/>
    <w:rsid w:val="00C51A90"/>
    <w:pPr>
      <w:suppressAutoHyphens/>
      <w:autoSpaceDN w:val="0"/>
      <w:jc w:val="center"/>
    </w:pPr>
    <w:rPr>
      <w:b/>
      <w:kern w:val="3"/>
      <w:szCs w:val="20"/>
      <w:lang w:eastAsia="zh-CN"/>
    </w:rPr>
  </w:style>
  <w:style w:type="paragraph" w:customStyle="1" w:styleId="Default">
    <w:name w:val="Default"/>
    <w:rsid w:val="00A10E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5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4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F449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449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E003B"/>
  </w:style>
  <w:style w:type="paragraph" w:customStyle="1" w:styleId="Standard">
    <w:name w:val="Standard"/>
    <w:uiPriority w:val="99"/>
    <w:rsid w:val="008D35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customStyle="1" w:styleId="11">
    <w:name w:val="Сетка таблицы1"/>
    <w:basedOn w:val="a1"/>
    <w:next w:val="aa"/>
    <w:uiPriority w:val="59"/>
    <w:rsid w:val="003E2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[основной абзац]"/>
    <w:basedOn w:val="a"/>
    <w:uiPriority w:val="99"/>
    <w:rsid w:val="002A4162"/>
    <w:pPr>
      <w:autoSpaceDE w:val="0"/>
      <w:autoSpaceDN w:val="0"/>
      <w:adjustRightInd w:val="0"/>
      <w:spacing w:line="288" w:lineRule="auto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af4">
    <w:name w:val="Strong"/>
    <w:basedOn w:val="a0"/>
    <w:uiPriority w:val="22"/>
    <w:qFormat/>
    <w:rsid w:val="007612C6"/>
    <w:rPr>
      <w:b/>
      <w:bCs/>
    </w:rPr>
  </w:style>
  <w:style w:type="character" w:customStyle="1" w:styleId="blue-text">
    <w:name w:val="blue-text"/>
    <w:basedOn w:val="a0"/>
    <w:rsid w:val="007612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7A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41D7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0F2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D0F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1D0F28"/>
    <w:pPr>
      <w:spacing w:after="120"/>
    </w:pPr>
  </w:style>
  <w:style w:type="character" w:customStyle="1" w:styleId="a6">
    <w:name w:val="Основной текст Знак"/>
    <w:basedOn w:val="a0"/>
    <w:link w:val="a5"/>
    <w:rsid w:val="001D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1D0F28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1D0F28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1D0F28"/>
    <w:pPr>
      <w:ind w:firstLine="108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1D0F28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1D0F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Обычный + по ширине"/>
    <w:basedOn w:val="a"/>
    <w:rsid w:val="001D0F28"/>
    <w:pPr>
      <w:jc w:val="both"/>
    </w:pPr>
    <w:rPr>
      <w:sz w:val="28"/>
      <w:szCs w:val="28"/>
    </w:rPr>
  </w:style>
  <w:style w:type="paragraph" w:customStyle="1" w:styleId="af0">
    <w:name w:val="af0"/>
    <w:basedOn w:val="a"/>
    <w:rsid w:val="001D0F28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2B2D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qFormat/>
    <w:rsid w:val="00BE7982"/>
    <w:pPr>
      <w:spacing w:before="100" w:beforeAutospacing="1" w:after="100" w:afterAutospacing="1"/>
    </w:pPr>
  </w:style>
  <w:style w:type="paragraph" w:customStyle="1" w:styleId="p4">
    <w:name w:val="p4"/>
    <w:basedOn w:val="a"/>
    <w:rsid w:val="007E1D8B"/>
    <w:pPr>
      <w:spacing w:before="100" w:beforeAutospacing="1" w:after="100" w:afterAutospacing="1"/>
    </w:pPr>
  </w:style>
  <w:style w:type="character" w:customStyle="1" w:styleId="s4">
    <w:name w:val="s4"/>
    <w:basedOn w:val="a0"/>
    <w:rsid w:val="007E1D8B"/>
  </w:style>
  <w:style w:type="paragraph" w:styleId="ac">
    <w:name w:val="Balloon Text"/>
    <w:basedOn w:val="a"/>
    <w:link w:val="ad"/>
    <w:uiPriority w:val="99"/>
    <w:semiHidden/>
    <w:unhideWhenUsed/>
    <w:rsid w:val="005C0FB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0F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99"/>
    <w:locked/>
    <w:rsid w:val="0041405B"/>
    <w:rPr>
      <w:szCs w:val="20"/>
    </w:rPr>
  </w:style>
  <w:style w:type="paragraph" w:styleId="af">
    <w:name w:val="No Spacing"/>
    <w:link w:val="ae"/>
    <w:uiPriority w:val="1"/>
    <w:qFormat/>
    <w:rsid w:val="0041405B"/>
    <w:pPr>
      <w:spacing w:after="0" w:line="240" w:lineRule="auto"/>
    </w:pPr>
    <w:rPr>
      <w:szCs w:val="20"/>
    </w:rPr>
  </w:style>
  <w:style w:type="paragraph" w:customStyle="1" w:styleId="msonormalmailrucssattributepostfix">
    <w:name w:val="msonormal_mailru_css_attribute_postfix"/>
    <w:basedOn w:val="a"/>
    <w:rsid w:val="0060747E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unhideWhenUsed/>
    <w:rsid w:val="001A6138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C51A90"/>
    <w:pPr>
      <w:suppressAutoHyphens/>
      <w:ind w:left="720"/>
      <w:contextualSpacing/>
    </w:pPr>
  </w:style>
  <w:style w:type="paragraph" w:customStyle="1" w:styleId="Textbody">
    <w:name w:val="Text body"/>
    <w:basedOn w:val="a"/>
    <w:rsid w:val="00C51A90"/>
    <w:pPr>
      <w:suppressAutoHyphens/>
      <w:autoSpaceDN w:val="0"/>
      <w:jc w:val="center"/>
    </w:pPr>
    <w:rPr>
      <w:b/>
      <w:kern w:val="3"/>
      <w:szCs w:val="20"/>
      <w:lang w:eastAsia="zh-CN"/>
    </w:rPr>
  </w:style>
  <w:style w:type="paragraph" w:customStyle="1" w:styleId="Default">
    <w:name w:val="Default"/>
    <w:rsid w:val="00A10E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57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241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F449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449D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extended-textshort">
    <w:name w:val="extended-text__short"/>
    <w:basedOn w:val="a0"/>
    <w:rsid w:val="003E003B"/>
  </w:style>
  <w:style w:type="paragraph" w:customStyle="1" w:styleId="Standard">
    <w:name w:val="Standard"/>
    <w:uiPriority w:val="99"/>
    <w:rsid w:val="008D35F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table" w:customStyle="1" w:styleId="11">
    <w:name w:val="Сетка таблицы1"/>
    <w:basedOn w:val="a1"/>
    <w:next w:val="aa"/>
    <w:uiPriority w:val="59"/>
    <w:rsid w:val="003E2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[основной абзац]"/>
    <w:basedOn w:val="a"/>
    <w:uiPriority w:val="99"/>
    <w:rsid w:val="002A4162"/>
    <w:pPr>
      <w:autoSpaceDE w:val="0"/>
      <w:autoSpaceDN w:val="0"/>
      <w:adjustRightInd w:val="0"/>
      <w:spacing w:line="288" w:lineRule="auto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af4">
    <w:name w:val="Strong"/>
    <w:basedOn w:val="a0"/>
    <w:uiPriority w:val="22"/>
    <w:qFormat/>
    <w:rsid w:val="007612C6"/>
    <w:rPr>
      <w:b/>
      <w:bCs/>
    </w:rPr>
  </w:style>
  <w:style w:type="character" w:customStyle="1" w:styleId="blue-text">
    <w:name w:val="blue-text"/>
    <w:basedOn w:val="a0"/>
    <w:rsid w:val="00761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8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1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rategy24.ru/rf/projects/project/view?slug=prioritetnyy-proyekt-bezopasnyye-i-kachestvennyye-dorogi&amp;category=transpor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DFE2-ED9E-41CB-B51E-351B56C6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3433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Брисилина</dc:creator>
  <cp:lastModifiedBy>Щербакова</cp:lastModifiedBy>
  <cp:revision>3</cp:revision>
  <cp:lastPrinted>2022-11-03T12:52:00Z</cp:lastPrinted>
  <dcterms:created xsi:type="dcterms:W3CDTF">2024-11-13T06:29:00Z</dcterms:created>
  <dcterms:modified xsi:type="dcterms:W3CDTF">2024-11-13T06:48:00Z</dcterms:modified>
</cp:coreProperties>
</file>